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026" w:rsidRPr="00561F97" w:rsidRDefault="004D0026" w:rsidP="004D0026">
      <w:pPr>
        <w:jc w:val="center"/>
        <w:rPr>
          <w:rFonts w:asciiTheme="majorBidi" w:hAnsiTheme="majorBidi" w:cstheme="majorBidi"/>
          <w:b/>
          <w:bCs/>
          <w:lang w:val="en-ID"/>
        </w:rPr>
      </w:pPr>
      <w:r w:rsidRPr="00561F97">
        <w:rPr>
          <w:rFonts w:asciiTheme="majorBidi" w:hAnsiTheme="majorBidi" w:cstheme="majorBidi"/>
          <w:b/>
          <w:bCs/>
          <w:lang w:val="en-ID"/>
        </w:rPr>
        <w:t xml:space="preserve">ABSTRAK </w:t>
      </w:r>
    </w:p>
    <w:p w:rsidR="004D0026" w:rsidRPr="00561F97" w:rsidRDefault="004D0026" w:rsidP="004D0026">
      <w:pPr>
        <w:spacing w:line="276" w:lineRule="auto"/>
        <w:jc w:val="both"/>
        <w:rPr>
          <w:rFonts w:asciiTheme="majorBidi" w:hAnsiTheme="majorBidi" w:cstheme="majorBidi"/>
          <w:lang w:val="en-ID"/>
        </w:rPr>
      </w:pPr>
      <w:proofErr w:type="spellStart"/>
      <w:r w:rsidRPr="00561F97">
        <w:rPr>
          <w:rFonts w:asciiTheme="majorBidi" w:hAnsiTheme="majorBidi" w:cstheme="majorBidi"/>
          <w:lang w:val="en-ID"/>
        </w:rPr>
        <w:t>Tujuan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penelitian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ini</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adalah</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untuk</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mengetahui</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pengaruh</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unsur-Unsur</w:t>
      </w:r>
      <w:proofErr w:type="spellEnd"/>
      <w:r w:rsidRPr="00561F97">
        <w:rPr>
          <w:rFonts w:asciiTheme="majorBidi" w:hAnsiTheme="majorBidi" w:cstheme="majorBidi"/>
          <w:i/>
          <w:iCs/>
          <w:lang w:val="en-ID"/>
        </w:rPr>
        <w:t xml:space="preserve"> Fraud Hexagon Theory</w:t>
      </w:r>
      <w:r w:rsidRPr="00561F97">
        <w:rPr>
          <w:rFonts w:asciiTheme="majorBidi" w:hAnsiTheme="majorBidi" w:cstheme="majorBidi"/>
          <w:lang w:val="en-ID"/>
        </w:rPr>
        <w:t xml:space="preserve"> yang </w:t>
      </w:r>
      <w:proofErr w:type="spellStart"/>
      <w:r w:rsidRPr="00561F97">
        <w:rPr>
          <w:rFonts w:asciiTheme="majorBidi" w:hAnsiTheme="majorBidi" w:cstheme="majorBidi"/>
          <w:lang w:val="en-ID"/>
        </w:rPr>
        <w:t>dikembangkan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oleh</w:t>
      </w:r>
      <w:proofErr w:type="spellEnd"/>
      <w:r w:rsidRPr="00561F97">
        <w:rPr>
          <w:rFonts w:asciiTheme="majorBidi" w:hAnsiTheme="majorBidi" w:cstheme="majorBidi"/>
          <w:lang w:val="en-ID"/>
        </w:rPr>
        <w:t xml:space="preserve"> </w:t>
      </w:r>
      <w:r w:rsidRPr="00561F97">
        <w:rPr>
          <w:rFonts w:asciiTheme="majorBidi" w:hAnsiTheme="majorBidi" w:cstheme="majorBidi"/>
          <w:lang w:val="en-ID"/>
        </w:rPr>
        <w:fldChar w:fldCharType="begin" w:fldLock="1"/>
      </w:r>
      <w:r>
        <w:rPr>
          <w:rFonts w:asciiTheme="majorBidi" w:hAnsiTheme="majorBidi" w:cstheme="majorBidi"/>
          <w:lang w:val="en-ID"/>
        </w:rPr>
        <w:instrText>ADDIN CSL_CITATION {"citationItems":[{"id":"ITEM-1","itemData":{"DOI":"10.1108/JFC-12-2017-0128","ISSN":"17587239","abstract":"Purpose: This paper aims to elaborate on the theory of fraud by enhancing the existing theories behind the factors that force people to commit fraud. Design/methodology/approach: The paper reviews the most commonly used and widely accepted models for explaining why people commit fraud – the fraud triangle, the fraud diamond, the fraud scale and the MICE model. The author argues that these models need to be updated to adapt to the current developments in the field and the ever-growing fraud incidents, both in frequency and severity, and builds on the theoretical background to create a new model so as to enhance the understanding behind the major factors which lead to the commitment of fraud. Findings: The author identifies a major element – ego – which plays a crucial role in compelling people to commit fraud and concludes in the formation of the S.C.O.R.E. model, which is graphically depicted in the fraud pentagon. He goes further by adding the factor collusion to better apply in cases of white-collar crimes. Originality/value: The paper develops the S.C.O.R.E. model to contribute to the development of fraud theory by identifying the key factors that play a major role in whether fraud will actually occur and acting as a theoretical benchmark for all future reference.","author":[{"dropping-particle":"","family":"Vousinas","given":"Georgios L.","non-dropping-particle":"","parse-names":false,"suffix":""}],"container-title":"Journal of Financial Crime","id":"ITEM-1","issue":"1","issued":{"date-parts":[["2019"]]},"page":"372-381","title":"Advancing theory of fraud: the S.C.O.R.E. model","type":"article-journal","volume":"26"},"uris":["http://www.mendeley.com/documents/?uuid=99831919-ef5e-4e04-8e58-e5dc48f57023"]}],"mendeley":{"formattedCitation":"(Vousinas 2019)","plainTextFormattedCitation":"(Vousinas 2019)","previouslyFormattedCitation":"(Vousinas 2019)"},"properties":{"noteIndex":0},"schema":"https://github.com/citation-style-language/schema/raw/master/csl-citation.json"}</w:instrText>
      </w:r>
      <w:r w:rsidRPr="00561F97">
        <w:rPr>
          <w:rFonts w:asciiTheme="majorBidi" w:hAnsiTheme="majorBidi" w:cstheme="majorBidi"/>
          <w:lang w:val="en-ID"/>
        </w:rPr>
        <w:fldChar w:fldCharType="separate"/>
      </w:r>
      <w:r w:rsidRPr="00561F97">
        <w:rPr>
          <w:rFonts w:asciiTheme="majorBidi" w:hAnsiTheme="majorBidi" w:cstheme="majorBidi"/>
          <w:noProof/>
          <w:lang w:val="en-ID"/>
        </w:rPr>
        <w:t>(Vousinas 2019)</w:t>
      </w:r>
      <w:r w:rsidRPr="00561F97">
        <w:rPr>
          <w:rFonts w:asciiTheme="majorBidi" w:hAnsiTheme="majorBidi" w:cstheme="majorBidi"/>
          <w:lang w:val="en-ID"/>
        </w:rPr>
        <w:fldChar w:fldCharType="end"/>
      </w:r>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guna</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mendeteksi</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tindakan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kecurangan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dalam</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laporan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keuangan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dengan</w:t>
      </w:r>
      <w:proofErr w:type="spellEnd"/>
      <w:r w:rsidRPr="00561F97">
        <w:rPr>
          <w:rFonts w:asciiTheme="majorBidi" w:hAnsiTheme="majorBidi" w:cstheme="majorBidi"/>
          <w:lang w:val="en-ID"/>
        </w:rPr>
        <w:t xml:space="preserve"> </w:t>
      </w:r>
      <w:proofErr w:type="spellStart"/>
      <w:r>
        <w:rPr>
          <w:rFonts w:asciiTheme="majorBidi" w:hAnsiTheme="majorBidi" w:cstheme="majorBidi"/>
          <w:lang w:val="en-ID"/>
        </w:rPr>
        <w:t>objek</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penelitian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pada</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perusahaan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manufaktur</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sektor</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industri</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dan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kimia</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tahun</w:t>
      </w:r>
      <w:proofErr w:type="spellEnd"/>
      <w:r w:rsidRPr="00561F97">
        <w:rPr>
          <w:rFonts w:asciiTheme="majorBidi" w:hAnsiTheme="majorBidi" w:cstheme="majorBidi"/>
          <w:lang w:val="en-ID"/>
        </w:rPr>
        <w:t xml:space="preserve"> 2016-2020. </w:t>
      </w:r>
      <w:proofErr w:type="spellStart"/>
      <w:r>
        <w:rPr>
          <w:rFonts w:asciiTheme="majorBidi" w:hAnsiTheme="majorBidi" w:cstheme="majorBidi"/>
          <w:lang w:val="en-ID"/>
        </w:rPr>
        <w:t>Penelitian</w:t>
      </w:r>
      <w:proofErr w:type="spellEnd"/>
      <w:r>
        <w:rPr>
          <w:rFonts w:asciiTheme="majorBidi" w:hAnsiTheme="majorBidi" w:cstheme="majorBidi"/>
          <w:lang w:val="en-ID"/>
        </w:rPr>
        <w:t xml:space="preserve"> </w:t>
      </w:r>
      <w:proofErr w:type="spellStart"/>
      <w:r>
        <w:rPr>
          <w:rFonts w:asciiTheme="majorBidi" w:hAnsiTheme="majorBidi" w:cstheme="majorBidi"/>
          <w:lang w:val="en-ID"/>
        </w:rPr>
        <w:t>ini</w:t>
      </w:r>
      <w:proofErr w:type="spellEnd"/>
      <w:r>
        <w:rPr>
          <w:rFonts w:asciiTheme="majorBidi" w:hAnsiTheme="majorBidi" w:cstheme="majorBidi"/>
          <w:lang w:val="en-ID"/>
        </w:rPr>
        <w:t xml:space="preserve"> </w:t>
      </w:r>
      <w:proofErr w:type="spellStart"/>
      <w:r>
        <w:rPr>
          <w:rFonts w:asciiTheme="majorBidi" w:hAnsiTheme="majorBidi" w:cstheme="majorBidi"/>
          <w:lang w:val="en-ID"/>
        </w:rPr>
        <w:t>menggunakan</w:t>
      </w:r>
      <w:proofErr w:type="spellEnd"/>
      <w:r>
        <w:rPr>
          <w:rFonts w:asciiTheme="majorBidi" w:hAnsiTheme="majorBidi" w:cstheme="majorBidi"/>
          <w:lang w:val="en-ID"/>
        </w:rPr>
        <w:t xml:space="preserve"> </w:t>
      </w:r>
      <w:proofErr w:type="spellStart"/>
      <w:r w:rsidRPr="00561F97">
        <w:rPr>
          <w:rFonts w:asciiTheme="majorBidi" w:hAnsiTheme="majorBidi" w:cstheme="majorBidi"/>
          <w:lang w:val="en-ID"/>
        </w:rPr>
        <w:t>sampel</w:t>
      </w:r>
      <w:proofErr w:type="spellEnd"/>
      <w:r w:rsidRPr="00561F97">
        <w:rPr>
          <w:rFonts w:asciiTheme="majorBidi" w:hAnsiTheme="majorBidi" w:cstheme="majorBidi"/>
          <w:lang w:val="en-ID"/>
        </w:rPr>
        <w:t xml:space="preserve"> 41 </w:t>
      </w:r>
      <w:proofErr w:type="spellStart"/>
      <w:r w:rsidRPr="00561F97">
        <w:rPr>
          <w:rFonts w:asciiTheme="majorBidi" w:hAnsiTheme="majorBidi" w:cstheme="majorBidi"/>
          <w:lang w:val="en-ID"/>
        </w:rPr>
        <w:t>perusahaan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dan</w:t>
      </w:r>
      <w:proofErr w:type="spellEnd"/>
      <w:r w:rsidRPr="00561F97">
        <w:rPr>
          <w:rFonts w:asciiTheme="majorBidi" w:hAnsiTheme="majorBidi" w:cstheme="majorBidi"/>
          <w:lang w:val="en-ID"/>
        </w:rPr>
        <w:t xml:space="preserve"> 205 </w:t>
      </w:r>
      <w:proofErr w:type="spellStart"/>
      <w:r w:rsidRPr="00561F97">
        <w:rPr>
          <w:rFonts w:asciiTheme="majorBidi" w:hAnsiTheme="majorBidi" w:cstheme="majorBidi"/>
          <w:lang w:val="en-ID"/>
        </w:rPr>
        <w:t>pengamatan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pada</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perusahaan</w:t>
      </w:r>
      <w:proofErr w:type="spellEnd"/>
      <w:r w:rsidRPr="00561F97">
        <w:rPr>
          <w:rFonts w:asciiTheme="majorBidi" w:hAnsiTheme="majorBidi" w:cstheme="majorBidi"/>
          <w:lang w:val="en-ID"/>
        </w:rPr>
        <w:t xml:space="preserve"> yang </w:t>
      </w:r>
      <w:proofErr w:type="spellStart"/>
      <w:r w:rsidRPr="00561F97">
        <w:rPr>
          <w:rFonts w:asciiTheme="majorBidi" w:hAnsiTheme="majorBidi" w:cstheme="majorBidi"/>
          <w:lang w:val="en-ID"/>
        </w:rPr>
        <w:t>t</w:t>
      </w:r>
      <w:r>
        <w:rPr>
          <w:rFonts w:asciiTheme="majorBidi" w:hAnsiTheme="majorBidi" w:cstheme="majorBidi"/>
          <w:lang w:val="en-ID"/>
        </w:rPr>
        <w:t>erdaftar</w:t>
      </w:r>
      <w:proofErr w:type="spellEnd"/>
      <w:r>
        <w:rPr>
          <w:rFonts w:asciiTheme="majorBidi" w:hAnsiTheme="majorBidi" w:cstheme="majorBidi"/>
          <w:lang w:val="en-ID"/>
        </w:rPr>
        <w:t xml:space="preserve"> di BEI</w:t>
      </w:r>
      <w:r w:rsidRPr="00561F97">
        <w:rPr>
          <w:rFonts w:asciiTheme="majorBidi" w:hAnsiTheme="majorBidi" w:cstheme="majorBidi"/>
          <w:lang w:val="en-ID"/>
        </w:rPr>
        <w:t xml:space="preserve">. </w:t>
      </w:r>
      <w:r w:rsidRPr="00561F97">
        <w:rPr>
          <w:rFonts w:asciiTheme="majorBidi" w:hAnsiTheme="majorBidi" w:cstheme="majorBidi"/>
          <w:i/>
          <w:iCs/>
          <w:lang w:val="en-ID"/>
        </w:rPr>
        <w:t xml:space="preserve">Fraud Hexagon Theory </w:t>
      </w:r>
      <w:proofErr w:type="spellStart"/>
      <w:r w:rsidRPr="00561F97">
        <w:rPr>
          <w:rFonts w:asciiTheme="majorBidi" w:hAnsiTheme="majorBidi" w:cstheme="majorBidi"/>
          <w:lang w:val="en-ID"/>
        </w:rPr>
        <w:t>terdiri</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dari</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enam</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komponen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variabel</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yaitu</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tekanan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peluang</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rasionalisasi</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kapabilitas</w:t>
      </w:r>
      <w:proofErr w:type="spellEnd"/>
      <w:r w:rsidRPr="00561F97">
        <w:rPr>
          <w:rFonts w:asciiTheme="majorBidi" w:hAnsiTheme="majorBidi" w:cstheme="majorBidi"/>
          <w:lang w:val="en-ID"/>
        </w:rPr>
        <w:t>, ego/</w:t>
      </w:r>
      <w:proofErr w:type="spellStart"/>
      <w:r w:rsidRPr="00561F97">
        <w:rPr>
          <w:rFonts w:asciiTheme="majorBidi" w:hAnsiTheme="majorBidi" w:cstheme="majorBidi"/>
          <w:lang w:val="en-ID"/>
        </w:rPr>
        <w:t>aro</w:t>
      </w:r>
      <w:r>
        <w:rPr>
          <w:rFonts w:asciiTheme="majorBidi" w:hAnsiTheme="majorBidi" w:cstheme="majorBidi"/>
          <w:lang w:val="en-ID"/>
        </w:rPr>
        <w:t>gansi</w:t>
      </w:r>
      <w:proofErr w:type="spellEnd"/>
      <w:r>
        <w:rPr>
          <w:rFonts w:asciiTheme="majorBidi" w:hAnsiTheme="majorBidi" w:cstheme="majorBidi"/>
          <w:lang w:val="en-ID"/>
        </w:rPr>
        <w:t xml:space="preserve">, </w:t>
      </w:r>
      <w:proofErr w:type="spellStart"/>
      <w:r>
        <w:rPr>
          <w:rFonts w:asciiTheme="majorBidi" w:hAnsiTheme="majorBidi" w:cstheme="majorBidi"/>
          <w:lang w:val="en-ID"/>
        </w:rPr>
        <w:t>dan</w:t>
      </w:r>
      <w:proofErr w:type="spellEnd"/>
      <w:r>
        <w:rPr>
          <w:rFonts w:asciiTheme="majorBidi" w:hAnsiTheme="majorBidi" w:cstheme="majorBidi"/>
          <w:lang w:val="en-ID"/>
        </w:rPr>
        <w:t xml:space="preserve"> </w:t>
      </w:r>
      <w:proofErr w:type="spellStart"/>
      <w:r>
        <w:rPr>
          <w:rFonts w:asciiTheme="majorBidi" w:hAnsiTheme="majorBidi" w:cstheme="majorBidi"/>
          <w:lang w:val="en-ID"/>
        </w:rPr>
        <w:t>kolusi</w:t>
      </w:r>
      <w:proofErr w:type="spellEnd"/>
      <w:r>
        <w:rPr>
          <w:rFonts w:asciiTheme="majorBidi" w:hAnsiTheme="majorBidi" w:cstheme="majorBidi"/>
          <w:lang w:val="en-ID"/>
        </w:rPr>
        <w:t xml:space="preserve">. </w:t>
      </w:r>
      <w:proofErr w:type="spellStart"/>
      <w:r w:rsidRPr="00561F97">
        <w:rPr>
          <w:rFonts w:asciiTheme="majorBidi" w:hAnsiTheme="majorBidi" w:cstheme="majorBidi"/>
          <w:lang w:val="en-ID"/>
        </w:rPr>
        <w:t>Hasil</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penelitian</w:t>
      </w:r>
      <w:proofErr w:type="spellEnd"/>
      <w:r w:rsidRPr="00561F97">
        <w:rPr>
          <w:rFonts w:asciiTheme="majorBidi" w:hAnsiTheme="majorBidi" w:cstheme="majorBidi"/>
          <w:lang w:val="en-ID"/>
        </w:rPr>
        <w:t xml:space="preserve"> yang </w:t>
      </w:r>
      <w:proofErr w:type="spellStart"/>
      <w:r w:rsidRPr="00561F97">
        <w:rPr>
          <w:rFonts w:asciiTheme="majorBidi" w:hAnsiTheme="majorBidi" w:cstheme="majorBidi"/>
          <w:lang w:val="en-ID"/>
        </w:rPr>
        <w:t>diuji</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dengan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analisis</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regresi</w:t>
      </w:r>
      <w:proofErr w:type="spellEnd"/>
      <w:r w:rsidRPr="00561F97">
        <w:rPr>
          <w:rFonts w:asciiTheme="majorBidi" w:hAnsiTheme="majorBidi" w:cstheme="majorBidi"/>
          <w:lang w:val="en-ID"/>
        </w:rPr>
        <w:t xml:space="preserve"> linear </w:t>
      </w:r>
      <w:proofErr w:type="spellStart"/>
      <w:r w:rsidRPr="00561F97">
        <w:rPr>
          <w:rFonts w:asciiTheme="majorBidi" w:hAnsiTheme="majorBidi" w:cstheme="majorBidi"/>
          <w:lang w:val="en-ID"/>
        </w:rPr>
        <w:t>berganda</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menggunakan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perhitungan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statistik</w:t>
      </w:r>
      <w:proofErr w:type="spellEnd"/>
      <w:r w:rsidRPr="00561F97">
        <w:rPr>
          <w:rFonts w:asciiTheme="majorBidi" w:hAnsiTheme="majorBidi" w:cstheme="majorBidi"/>
          <w:lang w:val="en-ID"/>
        </w:rPr>
        <w:t xml:space="preserve"> program SPSS </w:t>
      </w:r>
      <w:proofErr w:type="spellStart"/>
      <w:r w:rsidRPr="00561F97">
        <w:rPr>
          <w:rFonts w:asciiTheme="majorBidi" w:hAnsiTheme="majorBidi" w:cstheme="majorBidi"/>
          <w:lang w:val="en-ID"/>
        </w:rPr>
        <w:t>versi</w:t>
      </w:r>
      <w:proofErr w:type="spellEnd"/>
      <w:r w:rsidRPr="00561F97">
        <w:rPr>
          <w:rFonts w:asciiTheme="majorBidi" w:hAnsiTheme="majorBidi" w:cstheme="majorBidi"/>
          <w:lang w:val="en-ID"/>
        </w:rPr>
        <w:t xml:space="preserve"> 25 </w:t>
      </w:r>
      <w:proofErr w:type="spellStart"/>
      <w:r w:rsidRPr="00561F97">
        <w:rPr>
          <w:rFonts w:asciiTheme="majorBidi" w:hAnsiTheme="majorBidi" w:cstheme="majorBidi"/>
          <w:lang w:val="en-ID"/>
        </w:rPr>
        <w:t>menunjukkan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bahwa</w:t>
      </w:r>
      <w:proofErr w:type="spellEnd"/>
      <w:r w:rsidRPr="00561F97">
        <w:rPr>
          <w:rFonts w:asciiTheme="majorBidi" w:hAnsiTheme="majorBidi" w:cstheme="majorBidi"/>
          <w:lang w:val="en-ID"/>
        </w:rPr>
        <w:t xml:space="preserve"> </w:t>
      </w:r>
      <w:proofErr w:type="spellStart"/>
      <w:r>
        <w:rPr>
          <w:rFonts w:asciiTheme="majorBidi" w:hAnsiTheme="majorBidi" w:cstheme="majorBidi"/>
          <w:lang w:val="en-ID"/>
        </w:rPr>
        <w:t>stabilitas</w:t>
      </w:r>
      <w:proofErr w:type="spellEnd"/>
      <w:r>
        <w:rPr>
          <w:rFonts w:asciiTheme="majorBidi" w:hAnsiTheme="majorBidi" w:cstheme="majorBidi"/>
          <w:lang w:val="en-ID"/>
        </w:rPr>
        <w:t xml:space="preserve"> </w:t>
      </w:r>
      <w:proofErr w:type="spellStart"/>
      <w:r>
        <w:rPr>
          <w:rFonts w:asciiTheme="majorBidi" w:hAnsiTheme="majorBidi" w:cstheme="majorBidi"/>
          <w:lang w:val="en-ID"/>
        </w:rPr>
        <w:t>keuangan</w:t>
      </w:r>
      <w:proofErr w:type="spellEnd"/>
      <w:r>
        <w:rPr>
          <w:rFonts w:asciiTheme="majorBidi" w:hAnsiTheme="majorBidi" w:cstheme="majorBidi"/>
          <w:lang w:val="en-ID"/>
        </w:rPr>
        <w:t xml:space="preserve">, </w:t>
      </w:r>
      <w:proofErr w:type="spellStart"/>
      <w:r>
        <w:rPr>
          <w:rFonts w:asciiTheme="majorBidi" w:hAnsiTheme="majorBidi" w:cstheme="majorBidi"/>
          <w:lang w:val="en-ID"/>
        </w:rPr>
        <w:t>tekanan</w:t>
      </w:r>
      <w:proofErr w:type="spellEnd"/>
      <w:r>
        <w:rPr>
          <w:rFonts w:asciiTheme="majorBidi" w:hAnsiTheme="majorBidi" w:cstheme="majorBidi"/>
          <w:lang w:val="en-ID"/>
        </w:rPr>
        <w:t xml:space="preserve"> </w:t>
      </w:r>
      <w:proofErr w:type="spellStart"/>
      <w:r>
        <w:rPr>
          <w:rFonts w:asciiTheme="majorBidi" w:hAnsiTheme="majorBidi" w:cstheme="majorBidi"/>
          <w:lang w:val="en-ID"/>
        </w:rPr>
        <w:t>eksternal</w:t>
      </w:r>
      <w:proofErr w:type="spellEnd"/>
      <w:r>
        <w:rPr>
          <w:rFonts w:asciiTheme="majorBidi" w:hAnsiTheme="majorBidi" w:cstheme="majorBidi"/>
          <w:lang w:val="en-ID"/>
        </w:rPr>
        <w:t xml:space="preserve">, target </w:t>
      </w:r>
      <w:proofErr w:type="spellStart"/>
      <w:r>
        <w:rPr>
          <w:rFonts w:asciiTheme="majorBidi" w:hAnsiTheme="majorBidi" w:cstheme="majorBidi"/>
          <w:lang w:val="en-ID"/>
        </w:rPr>
        <w:t>keuangan</w:t>
      </w:r>
      <w:proofErr w:type="spellEnd"/>
      <w:r>
        <w:rPr>
          <w:rFonts w:asciiTheme="majorBidi" w:hAnsiTheme="majorBidi" w:cstheme="majorBidi"/>
          <w:lang w:val="en-ID"/>
        </w:rPr>
        <w:t xml:space="preserve">, </w:t>
      </w:r>
      <w:proofErr w:type="spellStart"/>
      <w:r>
        <w:rPr>
          <w:rFonts w:asciiTheme="majorBidi" w:hAnsiTheme="majorBidi" w:cstheme="majorBidi"/>
          <w:lang w:val="en-ID"/>
        </w:rPr>
        <w:t>sifat</w:t>
      </w:r>
      <w:proofErr w:type="spellEnd"/>
      <w:r>
        <w:rPr>
          <w:rFonts w:asciiTheme="majorBidi" w:hAnsiTheme="majorBidi" w:cstheme="majorBidi"/>
          <w:lang w:val="en-ID"/>
        </w:rPr>
        <w:t xml:space="preserve"> </w:t>
      </w:r>
      <w:proofErr w:type="spellStart"/>
      <w:r>
        <w:rPr>
          <w:rFonts w:asciiTheme="majorBidi" w:hAnsiTheme="majorBidi" w:cstheme="majorBidi"/>
          <w:lang w:val="en-ID"/>
        </w:rPr>
        <w:t>industri</w:t>
      </w:r>
      <w:proofErr w:type="spellEnd"/>
      <w:r>
        <w:rPr>
          <w:rFonts w:asciiTheme="majorBidi" w:hAnsiTheme="majorBidi" w:cstheme="majorBidi"/>
          <w:lang w:val="en-ID"/>
        </w:rPr>
        <w:t xml:space="preserve">, </w:t>
      </w:r>
      <w:proofErr w:type="spellStart"/>
      <w:r>
        <w:rPr>
          <w:rFonts w:asciiTheme="majorBidi" w:hAnsiTheme="majorBidi" w:cstheme="majorBidi"/>
          <w:lang w:val="en-ID"/>
        </w:rPr>
        <w:t>pergantian</w:t>
      </w:r>
      <w:proofErr w:type="spellEnd"/>
      <w:r>
        <w:rPr>
          <w:rFonts w:asciiTheme="majorBidi" w:hAnsiTheme="majorBidi" w:cstheme="majorBidi"/>
          <w:lang w:val="en-ID"/>
        </w:rPr>
        <w:t xml:space="preserve"> auditor, </w:t>
      </w:r>
      <w:proofErr w:type="spellStart"/>
      <w:r>
        <w:rPr>
          <w:rFonts w:asciiTheme="majorBidi" w:hAnsiTheme="majorBidi" w:cstheme="majorBidi"/>
          <w:lang w:val="en-ID"/>
        </w:rPr>
        <w:t>perubahan</w:t>
      </w:r>
      <w:proofErr w:type="spellEnd"/>
      <w:r>
        <w:rPr>
          <w:rFonts w:asciiTheme="majorBidi" w:hAnsiTheme="majorBidi" w:cstheme="majorBidi"/>
          <w:lang w:val="en-ID"/>
        </w:rPr>
        <w:t xml:space="preserve"> </w:t>
      </w:r>
      <w:proofErr w:type="spellStart"/>
      <w:r>
        <w:rPr>
          <w:rFonts w:asciiTheme="majorBidi" w:hAnsiTheme="majorBidi" w:cstheme="majorBidi"/>
          <w:lang w:val="en-ID"/>
        </w:rPr>
        <w:t>direksi</w:t>
      </w:r>
      <w:proofErr w:type="spellEnd"/>
      <w:r>
        <w:rPr>
          <w:rFonts w:asciiTheme="majorBidi" w:hAnsiTheme="majorBidi" w:cstheme="majorBidi"/>
          <w:lang w:val="en-ID"/>
        </w:rPr>
        <w:t xml:space="preserve">, </w:t>
      </w:r>
      <w:r>
        <w:rPr>
          <w:rFonts w:asciiTheme="majorBidi" w:hAnsiTheme="majorBidi" w:cstheme="majorBidi"/>
          <w:i/>
          <w:iCs/>
          <w:lang w:val="en-ID"/>
        </w:rPr>
        <w:t>frequent number of CEO</w:t>
      </w:r>
      <w:r w:rsidRPr="00561F97">
        <w:rPr>
          <w:rFonts w:asciiTheme="majorBidi" w:hAnsiTheme="majorBidi" w:cstheme="majorBidi"/>
          <w:i/>
          <w:iCs/>
          <w:lang w:val="en-ID"/>
        </w:rPr>
        <w:t>’s picture</w:t>
      </w:r>
      <w:r>
        <w:rPr>
          <w:rFonts w:asciiTheme="majorBidi" w:hAnsiTheme="majorBidi" w:cstheme="majorBidi"/>
          <w:lang w:val="en-ID"/>
        </w:rPr>
        <w:t xml:space="preserve">, </w:t>
      </w:r>
      <w:proofErr w:type="spellStart"/>
      <w:r>
        <w:rPr>
          <w:rFonts w:asciiTheme="majorBidi" w:hAnsiTheme="majorBidi" w:cstheme="majorBidi"/>
          <w:lang w:val="en-ID"/>
        </w:rPr>
        <w:t>dan</w:t>
      </w:r>
      <w:proofErr w:type="spellEnd"/>
      <w:r>
        <w:rPr>
          <w:rFonts w:asciiTheme="majorBidi" w:hAnsiTheme="majorBidi" w:cstheme="majorBidi"/>
          <w:lang w:val="en-ID"/>
        </w:rPr>
        <w:t xml:space="preserve"> </w:t>
      </w:r>
      <w:proofErr w:type="spellStart"/>
      <w:r>
        <w:rPr>
          <w:rFonts w:asciiTheme="majorBidi" w:hAnsiTheme="majorBidi" w:cstheme="majorBidi"/>
          <w:lang w:val="en-ID"/>
        </w:rPr>
        <w:t>proyek</w:t>
      </w:r>
      <w:proofErr w:type="spellEnd"/>
      <w:r>
        <w:rPr>
          <w:rFonts w:asciiTheme="majorBidi" w:hAnsiTheme="majorBidi" w:cstheme="majorBidi"/>
          <w:lang w:val="en-ID"/>
        </w:rPr>
        <w:t xml:space="preserve"> </w:t>
      </w:r>
      <w:proofErr w:type="spellStart"/>
      <w:r>
        <w:rPr>
          <w:rFonts w:asciiTheme="majorBidi" w:hAnsiTheme="majorBidi" w:cstheme="majorBidi"/>
          <w:lang w:val="en-ID"/>
        </w:rPr>
        <w:t>pemerintah</w:t>
      </w:r>
      <w:proofErr w:type="spellEnd"/>
      <w:r>
        <w:rPr>
          <w:rFonts w:asciiTheme="majorBidi" w:hAnsiTheme="majorBidi" w:cstheme="majorBidi"/>
          <w:lang w:val="en-ID"/>
        </w:rPr>
        <w:t xml:space="preserve"> </w:t>
      </w:r>
      <w:proofErr w:type="spellStart"/>
      <w:r>
        <w:rPr>
          <w:rFonts w:asciiTheme="majorBidi" w:hAnsiTheme="majorBidi" w:cstheme="majorBidi"/>
          <w:lang w:val="en-ID"/>
        </w:rPr>
        <w:t>tidak</w:t>
      </w:r>
      <w:proofErr w:type="spellEnd"/>
      <w:r>
        <w:rPr>
          <w:rFonts w:asciiTheme="majorBidi" w:hAnsiTheme="majorBidi" w:cstheme="majorBidi"/>
          <w:lang w:val="en-ID"/>
        </w:rPr>
        <w:t xml:space="preserve"> </w:t>
      </w:r>
      <w:proofErr w:type="spellStart"/>
      <w:r>
        <w:rPr>
          <w:rFonts w:asciiTheme="majorBidi" w:hAnsiTheme="majorBidi" w:cstheme="majorBidi"/>
          <w:lang w:val="en-ID"/>
        </w:rPr>
        <w:t>berpengaruh</w:t>
      </w:r>
      <w:proofErr w:type="spellEnd"/>
      <w:r>
        <w:rPr>
          <w:rFonts w:asciiTheme="majorBidi" w:hAnsiTheme="majorBidi" w:cstheme="majorBidi"/>
          <w:lang w:val="en-ID"/>
        </w:rPr>
        <w:t xml:space="preserve"> </w:t>
      </w:r>
      <w:proofErr w:type="spellStart"/>
      <w:r>
        <w:rPr>
          <w:rFonts w:asciiTheme="majorBidi" w:hAnsiTheme="majorBidi" w:cstheme="majorBidi"/>
          <w:lang w:val="en-ID"/>
        </w:rPr>
        <w:t>terhadap</w:t>
      </w:r>
      <w:proofErr w:type="spellEnd"/>
      <w:r>
        <w:rPr>
          <w:rFonts w:asciiTheme="majorBidi" w:hAnsiTheme="majorBidi" w:cstheme="majorBidi"/>
          <w:lang w:val="en-ID"/>
        </w:rPr>
        <w:t xml:space="preserve"> </w:t>
      </w:r>
      <w:proofErr w:type="spellStart"/>
      <w:r>
        <w:rPr>
          <w:rFonts w:asciiTheme="majorBidi" w:hAnsiTheme="majorBidi" w:cstheme="majorBidi"/>
          <w:lang w:val="en-ID"/>
        </w:rPr>
        <w:t>kecurangan</w:t>
      </w:r>
      <w:proofErr w:type="spellEnd"/>
      <w:r>
        <w:rPr>
          <w:rFonts w:asciiTheme="majorBidi" w:hAnsiTheme="majorBidi" w:cstheme="majorBidi"/>
          <w:lang w:val="en-ID"/>
        </w:rPr>
        <w:t xml:space="preserve"> </w:t>
      </w:r>
      <w:proofErr w:type="spellStart"/>
      <w:r>
        <w:rPr>
          <w:rFonts w:asciiTheme="majorBidi" w:hAnsiTheme="majorBidi" w:cstheme="majorBidi"/>
          <w:lang w:val="en-ID"/>
        </w:rPr>
        <w:t>laporan</w:t>
      </w:r>
      <w:proofErr w:type="spellEnd"/>
      <w:r>
        <w:rPr>
          <w:rFonts w:asciiTheme="majorBidi" w:hAnsiTheme="majorBidi" w:cstheme="majorBidi"/>
          <w:lang w:val="en-ID"/>
        </w:rPr>
        <w:t xml:space="preserve"> </w:t>
      </w:r>
      <w:proofErr w:type="spellStart"/>
      <w:r>
        <w:rPr>
          <w:rFonts w:asciiTheme="majorBidi" w:hAnsiTheme="majorBidi" w:cstheme="majorBidi"/>
          <w:lang w:val="en-ID"/>
        </w:rPr>
        <w:t>keuangan</w:t>
      </w:r>
      <w:proofErr w:type="spellEnd"/>
      <w:r>
        <w:rPr>
          <w:rFonts w:asciiTheme="majorBidi" w:hAnsiTheme="majorBidi" w:cstheme="majorBidi"/>
          <w:lang w:val="en-ID"/>
        </w:rPr>
        <w:t xml:space="preserve">. </w:t>
      </w:r>
      <w:proofErr w:type="spellStart"/>
      <w:r>
        <w:rPr>
          <w:rFonts w:asciiTheme="majorBidi" w:hAnsiTheme="majorBidi" w:cstheme="majorBidi"/>
          <w:lang w:val="en-ID"/>
        </w:rPr>
        <w:t>Sementara</w:t>
      </w:r>
      <w:proofErr w:type="spellEnd"/>
      <w:r>
        <w:rPr>
          <w:rFonts w:asciiTheme="majorBidi" w:hAnsiTheme="majorBidi" w:cstheme="majorBidi"/>
          <w:lang w:val="en-ID"/>
        </w:rPr>
        <w:t xml:space="preserve"> </w:t>
      </w:r>
      <w:proofErr w:type="spellStart"/>
      <w:r>
        <w:rPr>
          <w:rFonts w:asciiTheme="majorBidi" w:hAnsiTheme="majorBidi" w:cstheme="majorBidi"/>
          <w:lang w:val="en-ID"/>
        </w:rPr>
        <w:t>itu</w:t>
      </w:r>
      <w:proofErr w:type="spellEnd"/>
      <w:r>
        <w:rPr>
          <w:rFonts w:asciiTheme="majorBidi" w:hAnsiTheme="majorBidi" w:cstheme="majorBidi"/>
          <w:lang w:val="en-ID"/>
        </w:rPr>
        <w:t xml:space="preserve"> </w:t>
      </w:r>
      <w:proofErr w:type="spellStart"/>
      <w:r>
        <w:rPr>
          <w:rFonts w:asciiTheme="majorBidi" w:hAnsiTheme="majorBidi" w:cstheme="majorBidi"/>
          <w:lang w:val="en-ID"/>
        </w:rPr>
        <w:t>variabel</w:t>
      </w:r>
      <w:proofErr w:type="spellEnd"/>
      <w:r>
        <w:rPr>
          <w:rFonts w:asciiTheme="majorBidi" w:hAnsiTheme="majorBidi" w:cstheme="majorBidi"/>
          <w:lang w:val="en-ID"/>
        </w:rPr>
        <w:t xml:space="preserve"> </w:t>
      </w:r>
      <w:proofErr w:type="spellStart"/>
      <w:r>
        <w:rPr>
          <w:rFonts w:asciiTheme="majorBidi" w:hAnsiTheme="majorBidi" w:cstheme="majorBidi"/>
          <w:lang w:val="en-ID"/>
        </w:rPr>
        <w:t>ketidakefektifan</w:t>
      </w:r>
      <w:proofErr w:type="spellEnd"/>
      <w:r>
        <w:rPr>
          <w:rFonts w:asciiTheme="majorBidi" w:hAnsiTheme="majorBidi" w:cstheme="majorBidi"/>
          <w:lang w:val="en-ID"/>
        </w:rPr>
        <w:t xml:space="preserve"> </w:t>
      </w:r>
      <w:proofErr w:type="spellStart"/>
      <w:r>
        <w:rPr>
          <w:rFonts w:asciiTheme="majorBidi" w:hAnsiTheme="majorBidi" w:cstheme="majorBidi"/>
          <w:lang w:val="en-ID"/>
        </w:rPr>
        <w:t>pengawasan</w:t>
      </w:r>
      <w:proofErr w:type="spellEnd"/>
      <w:r>
        <w:rPr>
          <w:rFonts w:asciiTheme="majorBidi" w:hAnsiTheme="majorBidi" w:cstheme="majorBidi"/>
          <w:lang w:val="en-ID"/>
        </w:rPr>
        <w:t xml:space="preserve"> </w:t>
      </w:r>
      <w:proofErr w:type="spellStart"/>
      <w:r>
        <w:rPr>
          <w:rFonts w:asciiTheme="majorBidi" w:hAnsiTheme="majorBidi" w:cstheme="majorBidi"/>
          <w:lang w:val="en-ID"/>
        </w:rPr>
        <w:t>berpengaruh</w:t>
      </w:r>
      <w:proofErr w:type="spellEnd"/>
      <w:r>
        <w:rPr>
          <w:rFonts w:asciiTheme="majorBidi" w:hAnsiTheme="majorBidi" w:cstheme="majorBidi"/>
          <w:lang w:val="en-ID"/>
        </w:rPr>
        <w:t xml:space="preserve"> </w:t>
      </w:r>
      <w:proofErr w:type="spellStart"/>
      <w:r>
        <w:rPr>
          <w:rFonts w:asciiTheme="majorBidi" w:hAnsiTheme="majorBidi" w:cstheme="majorBidi"/>
          <w:lang w:val="en-ID"/>
        </w:rPr>
        <w:t>terhadap</w:t>
      </w:r>
      <w:proofErr w:type="spellEnd"/>
      <w:r>
        <w:rPr>
          <w:rFonts w:asciiTheme="majorBidi" w:hAnsiTheme="majorBidi" w:cstheme="majorBidi"/>
          <w:lang w:val="en-ID"/>
        </w:rPr>
        <w:t xml:space="preserve"> </w:t>
      </w:r>
      <w:proofErr w:type="spellStart"/>
      <w:r>
        <w:rPr>
          <w:rFonts w:asciiTheme="majorBidi" w:hAnsiTheme="majorBidi" w:cstheme="majorBidi"/>
          <w:lang w:val="en-ID"/>
        </w:rPr>
        <w:t>kecurangan</w:t>
      </w:r>
      <w:proofErr w:type="spellEnd"/>
      <w:r>
        <w:rPr>
          <w:rFonts w:asciiTheme="majorBidi" w:hAnsiTheme="majorBidi" w:cstheme="majorBidi"/>
          <w:lang w:val="en-ID"/>
        </w:rPr>
        <w:t xml:space="preserve"> </w:t>
      </w:r>
      <w:proofErr w:type="spellStart"/>
      <w:r>
        <w:rPr>
          <w:rFonts w:asciiTheme="majorBidi" w:hAnsiTheme="majorBidi" w:cstheme="majorBidi"/>
          <w:lang w:val="en-ID"/>
        </w:rPr>
        <w:t>laporan</w:t>
      </w:r>
      <w:proofErr w:type="spellEnd"/>
      <w:r>
        <w:rPr>
          <w:rFonts w:asciiTheme="majorBidi" w:hAnsiTheme="majorBidi" w:cstheme="majorBidi"/>
          <w:lang w:val="en-ID"/>
        </w:rPr>
        <w:t xml:space="preserve"> </w:t>
      </w:r>
      <w:proofErr w:type="spellStart"/>
      <w:r>
        <w:rPr>
          <w:rFonts w:asciiTheme="majorBidi" w:hAnsiTheme="majorBidi" w:cstheme="majorBidi"/>
          <w:lang w:val="en-ID"/>
        </w:rPr>
        <w:t>keuangan</w:t>
      </w:r>
      <w:proofErr w:type="spellEnd"/>
      <w:r>
        <w:rPr>
          <w:rFonts w:asciiTheme="majorBidi" w:hAnsiTheme="majorBidi" w:cstheme="majorBidi"/>
          <w:lang w:val="en-ID"/>
        </w:rPr>
        <w:t xml:space="preserve">. </w:t>
      </w:r>
    </w:p>
    <w:p w:rsidR="004D0026" w:rsidRPr="00561F97" w:rsidRDefault="004D0026" w:rsidP="004D0026">
      <w:pPr>
        <w:spacing w:line="276" w:lineRule="auto"/>
        <w:jc w:val="both"/>
        <w:rPr>
          <w:rFonts w:asciiTheme="majorBidi" w:hAnsiTheme="majorBidi" w:cstheme="majorBidi"/>
          <w:lang w:val="en-ID"/>
        </w:rPr>
      </w:pPr>
    </w:p>
    <w:p w:rsidR="004D0026" w:rsidRPr="00397FC0" w:rsidRDefault="004D0026" w:rsidP="004D0026">
      <w:pPr>
        <w:spacing w:line="276" w:lineRule="auto"/>
        <w:jc w:val="both"/>
        <w:rPr>
          <w:rFonts w:asciiTheme="majorBidi" w:hAnsiTheme="majorBidi" w:cstheme="majorBidi"/>
          <w:lang w:val="en-ID"/>
        </w:rPr>
      </w:pPr>
      <w:r>
        <w:rPr>
          <w:rFonts w:asciiTheme="majorBidi" w:hAnsiTheme="majorBidi" w:cstheme="majorBidi"/>
          <w:b/>
          <w:bCs/>
          <w:lang w:val="en-ID"/>
        </w:rPr>
        <w:t xml:space="preserve">Kata </w:t>
      </w:r>
      <w:proofErr w:type="spellStart"/>
      <w:proofErr w:type="gramStart"/>
      <w:r>
        <w:rPr>
          <w:rFonts w:asciiTheme="majorBidi" w:hAnsiTheme="majorBidi" w:cstheme="majorBidi"/>
          <w:b/>
          <w:bCs/>
          <w:lang w:val="en-ID"/>
        </w:rPr>
        <w:t>K</w:t>
      </w:r>
      <w:r w:rsidRPr="00561F97">
        <w:rPr>
          <w:rFonts w:asciiTheme="majorBidi" w:hAnsiTheme="majorBidi" w:cstheme="majorBidi"/>
          <w:b/>
          <w:bCs/>
          <w:lang w:val="en-ID"/>
        </w:rPr>
        <w:t>unci</w:t>
      </w:r>
      <w:proofErr w:type="spellEnd"/>
      <w:r w:rsidRPr="00561F97">
        <w:rPr>
          <w:rFonts w:asciiTheme="majorBidi" w:hAnsiTheme="majorBidi" w:cstheme="majorBidi"/>
          <w:b/>
          <w:bCs/>
          <w:lang w:val="en-ID"/>
        </w:rPr>
        <w:t xml:space="preserve"> </w:t>
      </w:r>
      <w:r w:rsidRPr="00EB2451">
        <w:rPr>
          <w:rFonts w:asciiTheme="majorBidi" w:hAnsiTheme="majorBidi" w:cstheme="majorBidi"/>
          <w:b/>
          <w:bCs/>
          <w:lang w:val="en-ID"/>
        </w:rPr>
        <w:t>:</w:t>
      </w:r>
      <w:proofErr w:type="gramEnd"/>
      <w:r w:rsidRPr="00561F97">
        <w:rPr>
          <w:rFonts w:asciiTheme="majorBidi" w:hAnsiTheme="majorBidi" w:cstheme="majorBidi"/>
          <w:i/>
          <w:iCs/>
          <w:lang w:val="en-ID"/>
        </w:rPr>
        <w:t xml:space="preserve"> </w:t>
      </w:r>
      <w:proofErr w:type="spellStart"/>
      <w:r w:rsidRPr="00561F97">
        <w:rPr>
          <w:rFonts w:asciiTheme="majorBidi" w:hAnsiTheme="majorBidi" w:cstheme="majorBidi"/>
          <w:lang w:val="en-ID"/>
        </w:rPr>
        <w:t>Kecurangan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Laporan</w:t>
      </w:r>
      <w:proofErr w:type="spellEnd"/>
      <w:r w:rsidRPr="00561F97">
        <w:rPr>
          <w:rFonts w:asciiTheme="majorBidi" w:hAnsiTheme="majorBidi" w:cstheme="majorBidi"/>
          <w:lang w:val="en-ID"/>
        </w:rPr>
        <w:t xml:space="preserve"> </w:t>
      </w:r>
      <w:proofErr w:type="spellStart"/>
      <w:r w:rsidRPr="00561F97">
        <w:rPr>
          <w:rFonts w:asciiTheme="majorBidi" w:hAnsiTheme="majorBidi" w:cstheme="majorBidi"/>
          <w:lang w:val="en-ID"/>
        </w:rPr>
        <w:t>Keuangan</w:t>
      </w:r>
      <w:proofErr w:type="spellEnd"/>
      <w:r w:rsidRPr="00561F97">
        <w:rPr>
          <w:rFonts w:asciiTheme="majorBidi" w:hAnsiTheme="majorBidi" w:cstheme="majorBidi"/>
          <w:lang w:val="en-ID"/>
        </w:rPr>
        <w:t>,</w:t>
      </w:r>
      <w:r>
        <w:rPr>
          <w:rFonts w:asciiTheme="majorBidi" w:hAnsiTheme="majorBidi" w:cstheme="majorBidi"/>
          <w:i/>
          <w:iCs/>
          <w:lang w:val="en-ID"/>
        </w:rPr>
        <w:t xml:space="preserve"> Fraud Hexagon</w:t>
      </w:r>
      <w:r>
        <w:rPr>
          <w:rFonts w:asciiTheme="majorBidi" w:hAnsiTheme="majorBidi" w:cstheme="majorBidi"/>
          <w:lang w:val="en-ID"/>
        </w:rPr>
        <w:t xml:space="preserve"> </w:t>
      </w:r>
      <w:r>
        <w:rPr>
          <w:rFonts w:asciiTheme="majorBidi" w:hAnsiTheme="majorBidi" w:cstheme="majorBidi"/>
          <w:i/>
          <w:iCs/>
          <w:lang w:val="en-ID"/>
        </w:rPr>
        <w:t>Theory</w:t>
      </w:r>
      <w:r>
        <w:rPr>
          <w:rFonts w:asciiTheme="majorBidi" w:hAnsiTheme="majorBidi" w:cstheme="majorBidi"/>
          <w:lang w:val="en-ID"/>
        </w:rPr>
        <w:t xml:space="preserve">.  </w:t>
      </w:r>
      <w:r w:rsidRPr="00561F97">
        <w:rPr>
          <w:rFonts w:asciiTheme="majorBidi" w:hAnsiTheme="majorBidi" w:cstheme="majorBidi"/>
          <w:b/>
          <w:bCs/>
        </w:rPr>
        <w:br w:type="page"/>
      </w:r>
    </w:p>
    <w:p w:rsidR="004D0026" w:rsidRPr="00561F97" w:rsidRDefault="004D0026" w:rsidP="004D0026">
      <w:pPr>
        <w:jc w:val="center"/>
        <w:rPr>
          <w:rFonts w:asciiTheme="majorBidi" w:hAnsiTheme="majorBidi" w:cstheme="majorBidi"/>
          <w:b/>
          <w:bCs/>
          <w:i/>
          <w:iCs/>
        </w:rPr>
      </w:pPr>
      <w:r w:rsidRPr="00561F97">
        <w:rPr>
          <w:rFonts w:asciiTheme="majorBidi" w:hAnsiTheme="majorBidi" w:cstheme="majorBidi"/>
          <w:b/>
          <w:bCs/>
          <w:i/>
          <w:iCs/>
        </w:rPr>
        <w:lastRenderedPageBreak/>
        <w:t xml:space="preserve">ABSTRACT </w:t>
      </w:r>
    </w:p>
    <w:p w:rsidR="004D0026" w:rsidRPr="00DB7F41" w:rsidRDefault="004D0026" w:rsidP="004D0026">
      <w:pPr>
        <w:spacing w:line="240" w:lineRule="auto"/>
        <w:jc w:val="both"/>
        <w:rPr>
          <w:rFonts w:asciiTheme="majorBidi" w:hAnsiTheme="majorBidi" w:cstheme="majorBidi"/>
          <w:lang w:val="en-ID"/>
        </w:rPr>
      </w:pPr>
      <w:r w:rsidRPr="00DB7F41">
        <w:rPr>
          <w:rFonts w:asciiTheme="majorBidi" w:hAnsiTheme="majorBidi" w:cstheme="majorBidi"/>
          <w:lang w:val="en-ID"/>
        </w:rPr>
        <w:t>The purpose of this study was to determine the effect of the Fraud Hexagon Theory elements developed by (</w:t>
      </w:r>
      <w:proofErr w:type="spellStart"/>
      <w:r w:rsidRPr="00DB7F41">
        <w:rPr>
          <w:rFonts w:asciiTheme="majorBidi" w:hAnsiTheme="majorBidi" w:cstheme="majorBidi"/>
          <w:lang w:val="en-ID"/>
        </w:rPr>
        <w:t>Vousinas</w:t>
      </w:r>
      <w:proofErr w:type="spellEnd"/>
      <w:r w:rsidRPr="00DB7F41">
        <w:rPr>
          <w:rFonts w:asciiTheme="majorBidi" w:hAnsiTheme="majorBidi" w:cstheme="majorBidi"/>
          <w:lang w:val="en-ID"/>
        </w:rPr>
        <w:t xml:space="preserve"> 2019) in order to detect fraudulent acts in financial statements with the object of research in manufacturing companies in the industrial and chemical sectors in 2016-2020. This study uses a sample of 41 companies and 205 observations on companies listed on the IDX. Fraud Hexagon Theory consists of six variable components, namely pressure, opportunity, rationalization, capability, ego/arrogance, and collusion. The results of the study which were tested with multiple linear regression analysis using statistical calculations of the SPSS version 25 program showed that financi</w:t>
      </w:r>
      <w:r>
        <w:rPr>
          <w:rFonts w:asciiTheme="majorBidi" w:hAnsiTheme="majorBidi" w:cstheme="majorBidi"/>
          <w:lang w:val="en-ID"/>
        </w:rPr>
        <w:t>al stability, external pressure, financial target</w:t>
      </w:r>
      <w:r w:rsidRPr="00DB7F41">
        <w:rPr>
          <w:rFonts w:asciiTheme="majorBidi" w:hAnsiTheme="majorBidi" w:cstheme="majorBidi"/>
          <w:lang w:val="en-ID"/>
        </w:rPr>
        <w:t>, nature of the ind</w:t>
      </w:r>
      <w:r>
        <w:rPr>
          <w:rFonts w:asciiTheme="majorBidi" w:hAnsiTheme="majorBidi" w:cstheme="majorBidi"/>
          <w:lang w:val="en-ID"/>
        </w:rPr>
        <w:t>ustry, change in auditor, change</w:t>
      </w:r>
      <w:r w:rsidRPr="00DB7F41">
        <w:rPr>
          <w:rFonts w:asciiTheme="majorBidi" w:hAnsiTheme="majorBidi" w:cstheme="majorBidi"/>
          <w:lang w:val="en-ID"/>
        </w:rPr>
        <w:t xml:space="preserve"> in directors, frequent number of CEO's picture, and government projects had </w:t>
      </w:r>
      <w:r>
        <w:rPr>
          <w:rFonts w:asciiTheme="majorBidi" w:hAnsiTheme="majorBidi" w:cstheme="majorBidi"/>
          <w:lang w:val="en-ID"/>
        </w:rPr>
        <w:t>no effect on fraudulent financial statement</w:t>
      </w:r>
      <w:r w:rsidRPr="00DB7F41">
        <w:rPr>
          <w:rFonts w:asciiTheme="majorBidi" w:hAnsiTheme="majorBidi" w:cstheme="majorBidi"/>
          <w:lang w:val="en-ID"/>
        </w:rPr>
        <w:t>. Meanwhile, the variable ineffectiveness of supervision has an effect on fraudulent financial statements.</w:t>
      </w:r>
    </w:p>
    <w:p w:rsidR="004D0026" w:rsidRDefault="004D0026" w:rsidP="004D0026">
      <w:pPr>
        <w:spacing w:line="240" w:lineRule="auto"/>
        <w:jc w:val="both"/>
        <w:rPr>
          <w:rFonts w:asciiTheme="majorBidi" w:hAnsiTheme="majorBidi" w:cstheme="majorBidi"/>
          <w:b/>
          <w:bCs/>
          <w:lang w:val="en-ID"/>
        </w:rPr>
      </w:pPr>
      <w:bookmarkStart w:id="0" w:name="_GoBack"/>
      <w:bookmarkEnd w:id="0"/>
    </w:p>
    <w:p w:rsidR="0091252D" w:rsidRPr="00D30D85" w:rsidRDefault="004D0026" w:rsidP="004D0026">
      <w:pPr>
        <w:spacing w:line="276" w:lineRule="auto"/>
        <w:jc w:val="both"/>
        <w:rPr>
          <w:lang w:val="en-ID"/>
        </w:rPr>
      </w:pPr>
      <w:r w:rsidRPr="00DB7F41">
        <w:rPr>
          <w:rFonts w:asciiTheme="majorBidi" w:hAnsiTheme="majorBidi" w:cstheme="majorBidi"/>
          <w:b/>
          <w:bCs/>
          <w:lang w:val="en-ID"/>
        </w:rPr>
        <w:t>Keyw</w:t>
      </w:r>
      <w:r>
        <w:rPr>
          <w:rFonts w:asciiTheme="majorBidi" w:hAnsiTheme="majorBidi" w:cstheme="majorBidi"/>
          <w:b/>
          <w:bCs/>
          <w:lang w:val="en-ID"/>
        </w:rPr>
        <w:t>ords</w:t>
      </w:r>
      <w:r w:rsidRPr="00261680">
        <w:rPr>
          <w:rFonts w:asciiTheme="majorBidi" w:hAnsiTheme="majorBidi" w:cstheme="majorBidi"/>
          <w:b/>
          <w:bCs/>
          <w:lang w:val="en-ID"/>
        </w:rPr>
        <w:t>:</w:t>
      </w:r>
      <w:r w:rsidRPr="00261680">
        <w:rPr>
          <w:rFonts w:asciiTheme="majorBidi" w:hAnsiTheme="majorBidi" w:cstheme="majorBidi"/>
          <w:lang w:val="en-ID"/>
        </w:rPr>
        <w:t xml:space="preserve"> </w:t>
      </w:r>
      <w:r w:rsidRPr="00261680">
        <w:rPr>
          <w:rFonts w:asciiTheme="majorBidi" w:hAnsiTheme="majorBidi" w:cstheme="majorBidi"/>
          <w:i/>
          <w:iCs/>
        </w:rPr>
        <w:t>Fraudulent Fin</w:t>
      </w:r>
      <w:r>
        <w:rPr>
          <w:rFonts w:asciiTheme="majorBidi" w:hAnsiTheme="majorBidi" w:cstheme="majorBidi"/>
          <w:i/>
          <w:iCs/>
        </w:rPr>
        <w:t xml:space="preserve">ancial Statement, Fraud Hexagon Theory. </w:t>
      </w:r>
      <w:r w:rsidR="009D00A8">
        <w:rPr>
          <w:lang w:val="en-ID"/>
        </w:rPr>
        <w:t xml:space="preserve"> </w:t>
      </w:r>
    </w:p>
    <w:sectPr w:rsidR="0091252D" w:rsidRPr="00D30D85" w:rsidSect="004D0026">
      <w:pgSz w:w="11907" w:h="16839"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85"/>
    <w:rsid w:val="0005701F"/>
    <w:rsid w:val="002F3AF3"/>
    <w:rsid w:val="00386D6D"/>
    <w:rsid w:val="004D0026"/>
    <w:rsid w:val="00661901"/>
    <w:rsid w:val="00805725"/>
    <w:rsid w:val="0091252D"/>
    <w:rsid w:val="009D00A8"/>
    <w:rsid w:val="00D30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00F25-682B-427A-BDA4-A7981330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4CC80A2-2169-43E3-B8F8-1039346E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Nishida Maulidya</dc:creator>
  <cp:keywords/>
  <dc:description/>
  <cp:lastModifiedBy>Nishida Maulidya</cp:lastModifiedBy>
  <cp:revision>3</cp:revision>
  <dcterms:created xsi:type="dcterms:W3CDTF">2022-07-14T19:19:00Z</dcterms:created>
  <dcterms:modified xsi:type="dcterms:W3CDTF">2022-09-11T19:43:00Z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2243006d-7149-3902-8143-fbc5279949eb</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