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CF" w:rsidRPr="0049027F" w:rsidRDefault="00E87CCF" w:rsidP="00B9394B">
      <w:pPr>
        <w:spacing w:line="480" w:lineRule="auto"/>
        <w:jc w:val="center"/>
        <w:rPr>
          <w:rFonts w:ascii="Times New Roman" w:hAnsi="Times New Roman" w:cs="Times New Roman"/>
          <w:b/>
          <w:sz w:val="24"/>
        </w:rPr>
      </w:pPr>
      <w:r w:rsidRPr="0049027F">
        <w:rPr>
          <w:rFonts w:ascii="Times New Roman" w:hAnsi="Times New Roman" w:cs="Times New Roman"/>
          <w:b/>
          <w:sz w:val="24"/>
        </w:rPr>
        <w:t>ABSTRAK</w:t>
      </w:r>
    </w:p>
    <w:p w:rsidR="00E87CCF" w:rsidRDefault="00386EBF" w:rsidP="00B9394B">
      <w:pPr>
        <w:spacing w:line="480" w:lineRule="auto"/>
        <w:jc w:val="both"/>
        <w:rPr>
          <w:rFonts w:ascii="Times New Roman" w:hAnsi="Times New Roman" w:cs="Times New Roman"/>
          <w:sz w:val="24"/>
        </w:rPr>
      </w:pPr>
      <w:r w:rsidRPr="00846165">
        <w:rPr>
          <w:rFonts w:ascii="Times New Roman" w:hAnsi="Times New Roman" w:cs="Times New Roman"/>
          <w:b/>
          <w:sz w:val="24"/>
        </w:rPr>
        <w:t>Muakhor, Ali. 2024</w:t>
      </w:r>
      <w:r w:rsidRPr="00386EBF">
        <w:rPr>
          <w:rFonts w:ascii="Times New Roman" w:hAnsi="Times New Roman" w:cs="Times New Roman"/>
          <w:sz w:val="24"/>
        </w:rPr>
        <w:t xml:space="preserve">. Analisis Penggunaan Media </w:t>
      </w:r>
      <w:r w:rsidRPr="00386EBF">
        <w:rPr>
          <w:rFonts w:ascii="Times New Roman" w:hAnsi="Times New Roman" w:cs="Times New Roman"/>
          <w:i/>
          <w:sz w:val="24"/>
        </w:rPr>
        <w:t>Google Classroom</w:t>
      </w:r>
      <w:r w:rsidRPr="00386EBF">
        <w:rPr>
          <w:rFonts w:ascii="Times New Roman" w:hAnsi="Times New Roman" w:cs="Times New Roman"/>
          <w:sz w:val="24"/>
        </w:rPr>
        <w:t xml:space="preserve"> Terhadap Kemampuan Pena</w:t>
      </w:r>
      <w:r w:rsidR="00846165">
        <w:rPr>
          <w:rFonts w:ascii="Times New Roman" w:hAnsi="Times New Roman" w:cs="Times New Roman"/>
          <w:sz w:val="24"/>
        </w:rPr>
        <w:t>laran Matematis Siswa Ditinjau d</w:t>
      </w:r>
      <w:r w:rsidRPr="00386EBF">
        <w:rPr>
          <w:rFonts w:ascii="Times New Roman" w:hAnsi="Times New Roman" w:cs="Times New Roman"/>
          <w:sz w:val="24"/>
        </w:rPr>
        <w:t>ari Gaya Belajar Siswa. Jurusan Pendidikan Matematika Universitas Peradaban. Pembimbing, Sofri Rizka Amalia,</w:t>
      </w:r>
      <w:bookmarkStart w:id="0" w:name="_GoBack"/>
      <w:bookmarkEnd w:id="0"/>
      <w:r w:rsidRPr="00386EBF">
        <w:rPr>
          <w:rFonts w:ascii="Times New Roman" w:hAnsi="Times New Roman" w:cs="Times New Roman"/>
          <w:sz w:val="24"/>
        </w:rPr>
        <w:t xml:space="preserve"> M.Pd</w:t>
      </w:r>
      <w:r w:rsidR="00E87CCF">
        <w:rPr>
          <w:rFonts w:ascii="Times New Roman" w:hAnsi="Times New Roman" w:cs="Times New Roman"/>
          <w:sz w:val="24"/>
        </w:rPr>
        <w:t>.</w:t>
      </w:r>
    </w:p>
    <w:p w:rsidR="00E87CCF" w:rsidRDefault="00386EBF" w:rsidP="00846165">
      <w:pPr>
        <w:spacing w:line="480" w:lineRule="auto"/>
        <w:jc w:val="both"/>
        <w:rPr>
          <w:rFonts w:ascii="Times New Roman" w:hAnsi="Times New Roman" w:cs="Times New Roman"/>
          <w:sz w:val="24"/>
        </w:rPr>
      </w:pPr>
      <w:r w:rsidRPr="00386EBF">
        <w:rPr>
          <w:rFonts w:ascii="Times New Roman" w:hAnsi="Times New Roman" w:cs="Times New Roman"/>
          <w:sz w:val="24"/>
        </w:rPr>
        <w:t xml:space="preserve">Tujuan penelitian ini adalah untuk mengetahui dan mendeskripsikan pelaksanaan pembelajaran matematika daring menggunakan media </w:t>
      </w:r>
      <w:r w:rsidRPr="00E20CF0">
        <w:rPr>
          <w:rFonts w:ascii="Times New Roman" w:hAnsi="Times New Roman" w:cs="Times New Roman"/>
          <w:i/>
          <w:sz w:val="24"/>
        </w:rPr>
        <w:t>Google Classroom</w:t>
      </w:r>
      <w:r w:rsidRPr="00386EBF">
        <w:rPr>
          <w:rFonts w:ascii="Times New Roman" w:hAnsi="Times New Roman" w:cs="Times New Roman"/>
          <w:sz w:val="24"/>
        </w:rPr>
        <w:t xml:space="preserve"> terhadap kemampuan penalaran matematis siswa ditinjau dari gaya belajar siswa. Jenis penelitian ini adalah deskriptif dengan pendekatan kualitatif. Subjek penelitian ini adalah peserta didik kelas VIII A SMP Ma’arif Nu 01 Pekuncen yang dipilih berdasarkan gaya belajar siswa dan diperoleh 6 subjek. Objek penelitian ini adalah pelaksanaan pembelajaran matematika daring menggunakan </w:t>
      </w:r>
      <w:r w:rsidRPr="00932EC6">
        <w:rPr>
          <w:rFonts w:ascii="Times New Roman" w:hAnsi="Times New Roman" w:cs="Times New Roman"/>
          <w:i/>
          <w:sz w:val="24"/>
        </w:rPr>
        <w:t>Google Classroom</w:t>
      </w:r>
      <w:r w:rsidRPr="00386EBF">
        <w:rPr>
          <w:rFonts w:ascii="Times New Roman" w:hAnsi="Times New Roman" w:cs="Times New Roman"/>
          <w:sz w:val="24"/>
        </w:rPr>
        <w:t xml:space="preserve"> di kelas VIII A SMP Ma’arif Nu 01 Pekuncen. Penelitian dilaksanakan pada bulan Juni sampai Agustus 2022. Pengumpulan data pada penelitian ini dilakukan dengan cara observasi, angket, tes penalaran matematis, wawancara, dan dokumentasi. Teknik analisis data dalam penelitian ini adalah pengumpulan data, reduksi data, penyajian data, dan penarikan kesimpulan. Dalam penelitian ini, pengecekan keabsahan data menggunakan triangulasi teknik, yaitu membandingkan hasil observasi dengan hasil wawancara. Hasil dari penelitian ini menunjukkan bahwa pelaksanaan pembelajaran matematika daring menggunakan </w:t>
      </w:r>
      <w:r w:rsidRPr="00932EC6">
        <w:rPr>
          <w:rFonts w:ascii="Times New Roman" w:hAnsi="Times New Roman" w:cs="Times New Roman"/>
          <w:i/>
          <w:sz w:val="24"/>
        </w:rPr>
        <w:t>google classroom</w:t>
      </w:r>
      <w:r w:rsidRPr="00386EBF">
        <w:rPr>
          <w:rFonts w:ascii="Times New Roman" w:hAnsi="Times New Roman" w:cs="Times New Roman"/>
          <w:sz w:val="24"/>
        </w:rPr>
        <w:t xml:space="preserve"> di kelas VIII A SMP Ma’arif Nu 01 Pekuncen cukup baik, dilihat mulai dari pembelajaran melalui media </w:t>
      </w:r>
      <w:r w:rsidRPr="00932EC6">
        <w:rPr>
          <w:rFonts w:ascii="Times New Roman" w:hAnsi="Times New Roman" w:cs="Times New Roman"/>
          <w:i/>
          <w:sz w:val="24"/>
        </w:rPr>
        <w:t>google classroom</w:t>
      </w:r>
      <w:r w:rsidRPr="00386EBF">
        <w:rPr>
          <w:rFonts w:ascii="Times New Roman" w:hAnsi="Times New Roman" w:cs="Times New Roman"/>
          <w:sz w:val="24"/>
        </w:rPr>
        <w:t xml:space="preserve"> berjalan dengan baik, dua subjek tipe subjek gaya belajar visual memiliki keampuan penalaran matematis ditingkat </w:t>
      </w:r>
      <w:r w:rsidRPr="00386EBF">
        <w:rPr>
          <w:rFonts w:ascii="Times New Roman" w:hAnsi="Times New Roman" w:cs="Times New Roman"/>
          <w:sz w:val="24"/>
        </w:rPr>
        <w:lastRenderedPageBreak/>
        <w:t>sedang, dua tipe subjek gaya belajar auditorial memiliki kemampuan penalaran matematis ditingkat sedang, dua tipe subjek gaya belajar kinestetik memiliki kemampuan penalaran matematis tinggi, dan rata-rata hasil tes kemampuan penalaran matematis seluruh subjek gaya belajar memiliki  kemampuan penalaran matematis sedang.</w:t>
      </w:r>
    </w:p>
    <w:p w:rsidR="00E87CCF" w:rsidRDefault="00E87CCF" w:rsidP="003443F7">
      <w:pPr>
        <w:spacing w:line="480" w:lineRule="auto"/>
        <w:jc w:val="both"/>
        <w:rPr>
          <w:rFonts w:ascii="Times New Roman" w:hAnsi="Times New Roman" w:cs="Times New Roman"/>
          <w:sz w:val="24"/>
        </w:rPr>
      </w:pPr>
      <w:r w:rsidRPr="00846165">
        <w:rPr>
          <w:rFonts w:ascii="Times New Roman" w:hAnsi="Times New Roman" w:cs="Times New Roman"/>
          <w:b/>
          <w:sz w:val="24"/>
        </w:rPr>
        <w:t>Kata kunci:</w:t>
      </w:r>
      <w:r w:rsidR="00386EBF" w:rsidRPr="00846165">
        <w:rPr>
          <w:rFonts w:ascii="Times New Roman" w:hAnsi="Times New Roman" w:cs="Times New Roman"/>
          <w:sz w:val="24"/>
        </w:rPr>
        <w:t xml:space="preserve"> </w:t>
      </w:r>
      <w:r w:rsidR="00B9394B">
        <w:rPr>
          <w:rFonts w:ascii="Times New Roman" w:hAnsi="Times New Roman" w:cs="Times New Roman"/>
          <w:sz w:val="24"/>
        </w:rPr>
        <w:tab/>
      </w:r>
      <w:r w:rsidR="00386EBF" w:rsidRPr="00386EBF">
        <w:rPr>
          <w:rFonts w:ascii="Times New Roman" w:hAnsi="Times New Roman" w:cs="Times New Roman"/>
          <w:sz w:val="24"/>
        </w:rPr>
        <w:t xml:space="preserve">Analisis, </w:t>
      </w:r>
      <w:r w:rsidR="00386EBF" w:rsidRPr="00487B07">
        <w:rPr>
          <w:rFonts w:ascii="Times New Roman" w:hAnsi="Times New Roman" w:cs="Times New Roman"/>
          <w:i/>
          <w:sz w:val="24"/>
        </w:rPr>
        <w:t>Google Classroom</w:t>
      </w:r>
      <w:r w:rsidR="00386EBF" w:rsidRPr="00386EBF">
        <w:rPr>
          <w:rFonts w:ascii="Times New Roman" w:hAnsi="Times New Roman" w:cs="Times New Roman"/>
          <w:sz w:val="24"/>
        </w:rPr>
        <w:t>, Kemampuan Penalaran Matematis, Gaya Belajar.</w:t>
      </w: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487B07" w:rsidRDefault="00487B07" w:rsidP="003443F7">
      <w:pPr>
        <w:spacing w:line="480" w:lineRule="auto"/>
        <w:jc w:val="both"/>
        <w:rPr>
          <w:rFonts w:ascii="Times New Roman" w:hAnsi="Times New Roman" w:cs="Times New Roman"/>
          <w:sz w:val="24"/>
        </w:rPr>
      </w:pPr>
    </w:p>
    <w:p w:rsidR="00E87CCF" w:rsidRDefault="00E87CCF" w:rsidP="003443F7">
      <w:pPr>
        <w:spacing w:line="480" w:lineRule="auto"/>
        <w:jc w:val="center"/>
        <w:rPr>
          <w:rFonts w:ascii="Times New Roman" w:hAnsi="Times New Roman" w:cs="Times New Roman"/>
          <w:b/>
          <w:i/>
          <w:sz w:val="24"/>
          <w:szCs w:val="24"/>
        </w:rPr>
      </w:pPr>
      <w:r w:rsidRPr="003443F7">
        <w:rPr>
          <w:rFonts w:ascii="Times New Roman" w:hAnsi="Times New Roman" w:cs="Times New Roman"/>
          <w:b/>
          <w:i/>
          <w:sz w:val="24"/>
          <w:szCs w:val="24"/>
        </w:rPr>
        <w:lastRenderedPageBreak/>
        <w:t>ABSTRACT</w:t>
      </w:r>
    </w:p>
    <w:p w:rsidR="00846165" w:rsidRPr="00846165" w:rsidRDefault="00846165" w:rsidP="00846165">
      <w:pPr>
        <w:spacing w:line="480" w:lineRule="auto"/>
        <w:jc w:val="both"/>
        <w:rPr>
          <w:rFonts w:ascii="Times New Roman" w:hAnsi="Times New Roman" w:cs="Times New Roman"/>
          <w:i/>
          <w:sz w:val="24"/>
          <w:szCs w:val="24"/>
        </w:rPr>
      </w:pPr>
      <w:r w:rsidRPr="00846165">
        <w:rPr>
          <w:rFonts w:ascii="Times New Roman" w:hAnsi="Times New Roman" w:cs="Times New Roman"/>
          <w:b/>
          <w:i/>
          <w:sz w:val="24"/>
          <w:szCs w:val="24"/>
        </w:rPr>
        <w:t>Muakhor, Ali. 2024</w:t>
      </w:r>
      <w:r w:rsidRPr="00846165">
        <w:rPr>
          <w:rFonts w:ascii="Times New Roman" w:hAnsi="Times New Roman" w:cs="Times New Roman"/>
          <w:i/>
          <w:sz w:val="24"/>
          <w:szCs w:val="24"/>
        </w:rPr>
        <w:t>. Analysis of the use of Google Classroom media on student’s mathematical reasoning abilities in terms of student learning styles. Department of Mathematics Education, Peradaban University. Supervisor, Sofri Rizka Amalia, M.Pd.</w:t>
      </w:r>
    </w:p>
    <w:p w:rsidR="00846165" w:rsidRPr="00846165" w:rsidRDefault="00846165" w:rsidP="00846165">
      <w:pPr>
        <w:spacing w:line="480" w:lineRule="auto"/>
        <w:jc w:val="both"/>
        <w:rPr>
          <w:rFonts w:ascii="Times New Roman" w:hAnsi="Times New Roman" w:cs="Times New Roman"/>
          <w:i/>
          <w:sz w:val="24"/>
          <w:szCs w:val="24"/>
        </w:rPr>
      </w:pPr>
      <w:r w:rsidRPr="00846165">
        <w:rPr>
          <w:rFonts w:ascii="Times New Roman" w:hAnsi="Times New Roman" w:cs="Times New Roman"/>
          <w:i/>
          <w:sz w:val="24"/>
          <w:szCs w:val="24"/>
        </w:rPr>
        <w:t xml:space="preserve">The aim of this research is to determine and describe the implementation of online mathematics learning using Google Classroom media on student’s mathematical reasoning abilities in terms of student’s learning styles. The type of this research is descriptive with a qualitative approach. The subjects of this research were students in class VIII A of SMP Ma'arif Nu 01 Pekuncen who were selected based on the student’s learning styles and obtained 6 subjects. The object of this research is the implementation of online mathematics learning using Google Classroom in class VIII A of SMP Ma'arif Nu 01 Pekuncen. The research was carried out from June to August 2022. Data collection in this research was carried out by means of observation, questionnaires, mathematical reasoning tests, interviews and documentation. The data analysis techniques in this research are data collection, data reduction, data presentation, and drawing conclusions. In this research, validity of the data checked using triangulation techniques, namely comparing the results of observations with the results of interviews. The results of this research show that the implementation of online mathematics learning using Google Classroom in class VIII A of SMP Ma'arif Nu 01 Pekuncen is quite good, starting from the learning through Google Classroom media going well, two visual learning style subjects have mathematical reasoning abilities. at a medium level, two types </w:t>
      </w:r>
      <w:r w:rsidRPr="00846165">
        <w:rPr>
          <w:rFonts w:ascii="Times New Roman" w:hAnsi="Times New Roman" w:cs="Times New Roman"/>
          <w:i/>
          <w:sz w:val="24"/>
          <w:szCs w:val="24"/>
        </w:rPr>
        <w:lastRenderedPageBreak/>
        <w:t>of auditory learning style subjects have moderate level mathematical reasoning abilities, two types of kinesthetic learning style subjects have high mathematical reasoning abilities, and the average mathematical reasoning ability test results of all learning style subjects have moderate mathematical reasoning abilities.</w:t>
      </w:r>
    </w:p>
    <w:p w:rsidR="00932EC6" w:rsidRPr="0028485E" w:rsidRDefault="00846165" w:rsidP="0028485E">
      <w:pPr>
        <w:spacing w:line="480" w:lineRule="auto"/>
        <w:jc w:val="both"/>
        <w:rPr>
          <w:rFonts w:ascii="Times New Roman" w:hAnsi="Times New Roman" w:cs="Times New Roman"/>
          <w:b/>
          <w:i/>
          <w:sz w:val="24"/>
          <w:szCs w:val="24"/>
        </w:rPr>
      </w:pPr>
      <w:r w:rsidRPr="00846165">
        <w:rPr>
          <w:rFonts w:ascii="Times New Roman" w:hAnsi="Times New Roman" w:cs="Times New Roman"/>
          <w:b/>
          <w:i/>
          <w:sz w:val="24"/>
          <w:szCs w:val="24"/>
        </w:rPr>
        <w:t>Keywords:</w:t>
      </w:r>
      <w:r w:rsidRPr="00846165">
        <w:rPr>
          <w:rFonts w:ascii="Times New Roman" w:hAnsi="Times New Roman" w:cs="Times New Roman"/>
          <w:i/>
          <w:sz w:val="24"/>
          <w:szCs w:val="24"/>
        </w:rPr>
        <w:t xml:space="preserve"> Analysis, Google Classroom, Mathematical Reasoning Ability, Learning Style.</w:t>
      </w:r>
    </w:p>
    <w:sectPr w:rsidR="00932EC6" w:rsidRPr="0028485E" w:rsidSect="0028485E">
      <w:headerReference w:type="default" r:id="rId8"/>
      <w:footerReference w:type="default" r:id="rId9"/>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62" w:rsidRDefault="00592A62" w:rsidP="00095B9B">
      <w:pPr>
        <w:spacing w:after="0" w:line="240" w:lineRule="auto"/>
      </w:pPr>
      <w:r>
        <w:separator/>
      </w:r>
    </w:p>
  </w:endnote>
  <w:endnote w:type="continuationSeparator" w:id="0">
    <w:p w:rsidR="00592A62" w:rsidRDefault="00592A62" w:rsidP="0009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481309"/>
      <w:docPartObj>
        <w:docPartGallery w:val="Page Numbers (Bottom of Page)"/>
        <w:docPartUnique/>
      </w:docPartObj>
    </w:sdtPr>
    <w:sdtEndPr>
      <w:rPr>
        <w:rFonts w:ascii="Times New Roman" w:hAnsi="Times New Roman" w:cs="Times New Roman"/>
        <w:noProof/>
        <w:sz w:val="24"/>
        <w:szCs w:val="24"/>
      </w:rPr>
    </w:sdtEndPr>
    <w:sdtContent>
      <w:p w:rsidR="0028485E" w:rsidRDefault="0028485E">
        <w:pPr>
          <w:pStyle w:val="Footer"/>
          <w:jc w:val="center"/>
        </w:pPr>
      </w:p>
      <w:p w:rsidR="00C5019F" w:rsidRPr="00C5019F" w:rsidRDefault="00C5019F">
        <w:pPr>
          <w:pStyle w:val="Footer"/>
          <w:jc w:val="center"/>
          <w:rPr>
            <w:rFonts w:ascii="Times New Roman" w:hAnsi="Times New Roman" w:cs="Times New Roman"/>
            <w:sz w:val="24"/>
            <w:szCs w:val="24"/>
          </w:rPr>
        </w:pPr>
        <w:r w:rsidRPr="00C5019F">
          <w:rPr>
            <w:rFonts w:ascii="Times New Roman" w:hAnsi="Times New Roman" w:cs="Times New Roman"/>
            <w:sz w:val="24"/>
            <w:szCs w:val="24"/>
          </w:rPr>
          <w:fldChar w:fldCharType="begin"/>
        </w:r>
        <w:r w:rsidRPr="00C5019F">
          <w:rPr>
            <w:rFonts w:ascii="Times New Roman" w:hAnsi="Times New Roman" w:cs="Times New Roman"/>
            <w:sz w:val="24"/>
            <w:szCs w:val="24"/>
          </w:rPr>
          <w:instrText xml:space="preserve"> PAGE   \* MERGEFORMAT </w:instrText>
        </w:r>
        <w:r w:rsidRPr="00C5019F">
          <w:rPr>
            <w:rFonts w:ascii="Times New Roman" w:hAnsi="Times New Roman" w:cs="Times New Roman"/>
            <w:sz w:val="24"/>
            <w:szCs w:val="24"/>
          </w:rPr>
          <w:fldChar w:fldCharType="separate"/>
        </w:r>
        <w:r w:rsidR="0028485E">
          <w:rPr>
            <w:rFonts w:ascii="Times New Roman" w:hAnsi="Times New Roman" w:cs="Times New Roman"/>
            <w:noProof/>
            <w:sz w:val="24"/>
            <w:szCs w:val="24"/>
          </w:rPr>
          <w:t>x</w:t>
        </w:r>
        <w:r w:rsidRPr="00C5019F">
          <w:rPr>
            <w:rFonts w:ascii="Times New Roman" w:hAnsi="Times New Roman" w:cs="Times New Roman"/>
            <w:noProof/>
            <w:sz w:val="24"/>
            <w:szCs w:val="24"/>
          </w:rPr>
          <w:fldChar w:fldCharType="end"/>
        </w:r>
      </w:p>
    </w:sdtContent>
  </w:sdt>
  <w:p w:rsidR="00C5019F" w:rsidRDefault="00C50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62" w:rsidRDefault="00592A62" w:rsidP="00095B9B">
      <w:pPr>
        <w:spacing w:after="0" w:line="240" w:lineRule="auto"/>
      </w:pPr>
      <w:r>
        <w:separator/>
      </w:r>
    </w:p>
  </w:footnote>
  <w:footnote w:type="continuationSeparator" w:id="0">
    <w:p w:rsidR="00592A62" w:rsidRDefault="00592A62" w:rsidP="00095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9F" w:rsidRDefault="00C5019F">
    <w:pPr>
      <w:pStyle w:val="Header"/>
      <w:jc w:val="center"/>
    </w:pPr>
  </w:p>
  <w:p w:rsidR="00C5019F" w:rsidRDefault="00C50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E6B01"/>
    <w:multiLevelType w:val="hybridMultilevel"/>
    <w:tmpl w:val="D40A18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19788E"/>
    <w:multiLevelType w:val="hybridMultilevel"/>
    <w:tmpl w:val="97CAB2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027BD6"/>
    <w:multiLevelType w:val="hybridMultilevel"/>
    <w:tmpl w:val="2A00CADA"/>
    <w:lvl w:ilvl="0" w:tplc="B718A150">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297B25"/>
    <w:multiLevelType w:val="hybridMultilevel"/>
    <w:tmpl w:val="0CF09E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E22F3D"/>
    <w:multiLevelType w:val="hybridMultilevel"/>
    <w:tmpl w:val="73EA6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A76B74"/>
    <w:multiLevelType w:val="hybridMultilevel"/>
    <w:tmpl w:val="37948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BF4038"/>
    <w:multiLevelType w:val="hybridMultilevel"/>
    <w:tmpl w:val="9A6808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1F3265"/>
    <w:multiLevelType w:val="hybridMultilevel"/>
    <w:tmpl w:val="75BAD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C2"/>
    <w:rsid w:val="00006494"/>
    <w:rsid w:val="00056475"/>
    <w:rsid w:val="00095B9B"/>
    <w:rsid w:val="000F2256"/>
    <w:rsid w:val="00101F27"/>
    <w:rsid w:val="0011687B"/>
    <w:rsid w:val="0016270B"/>
    <w:rsid w:val="00190BBE"/>
    <w:rsid w:val="00195BD2"/>
    <w:rsid w:val="00196F52"/>
    <w:rsid w:val="001A6B24"/>
    <w:rsid w:val="002458D6"/>
    <w:rsid w:val="0028485E"/>
    <w:rsid w:val="00315A71"/>
    <w:rsid w:val="003443F7"/>
    <w:rsid w:val="00386EBF"/>
    <w:rsid w:val="003A60C2"/>
    <w:rsid w:val="003B0368"/>
    <w:rsid w:val="003D43D7"/>
    <w:rsid w:val="00484894"/>
    <w:rsid w:val="00487B07"/>
    <w:rsid w:val="00494522"/>
    <w:rsid w:val="00496190"/>
    <w:rsid w:val="004C15CF"/>
    <w:rsid w:val="00563DB9"/>
    <w:rsid w:val="00584A58"/>
    <w:rsid w:val="00591459"/>
    <w:rsid w:val="00592A62"/>
    <w:rsid w:val="005A7AAD"/>
    <w:rsid w:val="006C7335"/>
    <w:rsid w:val="00713175"/>
    <w:rsid w:val="007164AA"/>
    <w:rsid w:val="007505CB"/>
    <w:rsid w:val="007C7B7B"/>
    <w:rsid w:val="007D5470"/>
    <w:rsid w:val="007E065F"/>
    <w:rsid w:val="00812A0A"/>
    <w:rsid w:val="00846165"/>
    <w:rsid w:val="00882153"/>
    <w:rsid w:val="008D161D"/>
    <w:rsid w:val="008F3FFF"/>
    <w:rsid w:val="00932EC6"/>
    <w:rsid w:val="00941FEF"/>
    <w:rsid w:val="0096045B"/>
    <w:rsid w:val="0098368E"/>
    <w:rsid w:val="00AA56A3"/>
    <w:rsid w:val="00B9394B"/>
    <w:rsid w:val="00BA4B61"/>
    <w:rsid w:val="00BC2E03"/>
    <w:rsid w:val="00BD17BF"/>
    <w:rsid w:val="00C20D53"/>
    <w:rsid w:val="00C5019F"/>
    <w:rsid w:val="00C742B7"/>
    <w:rsid w:val="00CB2B79"/>
    <w:rsid w:val="00D253A0"/>
    <w:rsid w:val="00D362A4"/>
    <w:rsid w:val="00D82E1F"/>
    <w:rsid w:val="00E20CF0"/>
    <w:rsid w:val="00E87CCF"/>
    <w:rsid w:val="00F121C9"/>
    <w:rsid w:val="00FF16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9647D0-A4F4-4BF6-A29F-7CB8F6C5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0C2"/>
    <w:rPr>
      <w:rFonts w:ascii="Tahoma" w:hAnsi="Tahoma" w:cs="Tahoma"/>
      <w:sz w:val="16"/>
      <w:szCs w:val="16"/>
    </w:rPr>
  </w:style>
  <w:style w:type="table" w:styleId="TableGrid">
    <w:name w:val="Table Grid"/>
    <w:basedOn w:val="TableNormal"/>
    <w:uiPriority w:val="59"/>
    <w:rsid w:val="003A6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60C2"/>
    <w:pPr>
      <w:spacing w:after="0" w:line="240" w:lineRule="auto"/>
    </w:pPr>
  </w:style>
  <w:style w:type="paragraph" w:styleId="ListParagraph">
    <w:name w:val="List Paragraph"/>
    <w:aliases w:val="Body of text,List Paragraph1,Body of text+2,Colorful List - Accent 11"/>
    <w:basedOn w:val="Normal"/>
    <w:link w:val="ListParagraphChar"/>
    <w:uiPriority w:val="34"/>
    <w:qFormat/>
    <w:rsid w:val="00D253A0"/>
    <w:pPr>
      <w:ind w:left="720"/>
      <w:contextualSpacing/>
    </w:pPr>
  </w:style>
  <w:style w:type="paragraph" w:styleId="HTMLPreformatted">
    <w:name w:val="HTML Preformatted"/>
    <w:basedOn w:val="Normal"/>
    <w:link w:val="HTMLPreformattedChar"/>
    <w:uiPriority w:val="99"/>
    <w:unhideWhenUsed/>
    <w:rsid w:val="00E87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87CCF"/>
    <w:rPr>
      <w:rFonts w:ascii="Courier New" w:eastAsia="Times New Roman" w:hAnsi="Courier New" w:cs="Courier New"/>
      <w:sz w:val="20"/>
      <w:szCs w:val="20"/>
      <w:lang w:eastAsia="id-ID"/>
    </w:rPr>
  </w:style>
  <w:style w:type="character" w:customStyle="1" w:styleId="y2iqfc">
    <w:name w:val="y2iqfc"/>
    <w:basedOn w:val="DefaultParagraphFont"/>
    <w:rsid w:val="00E87CCF"/>
  </w:style>
  <w:style w:type="paragraph" w:styleId="BodyText">
    <w:name w:val="Body Text"/>
    <w:basedOn w:val="Normal"/>
    <w:link w:val="BodyTextChar"/>
    <w:uiPriority w:val="1"/>
    <w:qFormat/>
    <w:rsid w:val="002458D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458D6"/>
    <w:rPr>
      <w:rFonts w:ascii="Times New Roman" w:eastAsia="Times New Roman" w:hAnsi="Times New Roman" w:cs="Times New Roman"/>
      <w:sz w:val="24"/>
      <w:szCs w:val="24"/>
      <w:lang w:val="id"/>
    </w:rPr>
  </w:style>
  <w:style w:type="character" w:customStyle="1" w:styleId="ListParagraphChar">
    <w:name w:val="List Paragraph Char"/>
    <w:aliases w:val="Body of text Char,List Paragraph1 Char,Body of text+2 Char,Colorful List - Accent 11 Char"/>
    <w:link w:val="ListParagraph"/>
    <w:uiPriority w:val="34"/>
    <w:locked/>
    <w:rsid w:val="008D161D"/>
  </w:style>
  <w:style w:type="paragraph" w:styleId="Header">
    <w:name w:val="header"/>
    <w:basedOn w:val="Normal"/>
    <w:link w:val="HeaderChar"/>
    <w:uiPriority w:val="99"/>
    <w:unhideWhenUsed/>
    <w:rsid w:val="0009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B9B"/>
  </w:style>
  <w:style w:type="paragraph" w:styleId="Footer">
    <w:name w:val="footer"/>
    <w:basedOn w:val="Normal"/>
    <w:link w:val="FooterChar"/>
    <w:uiPriority w:val="99"/>
    <w:unhideWhenUsed/>
    <w:rsid w:val="0009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42001">
      <w:bodyDiv w:val="1"/>
      <w:marLeft w:val="0"/>
      <w:marRight w:val="0"/>
      <w:marTop w:val="0"/>
      <w:marBottom w:val="0"/>
      <w:divBdr>
        <w:top w:val="none" w:sz="0" w:space="0" w:color="auto"/>
        <w:left w:val="none" w:sz="0" w:space="0" w:color="auto"/>
        <w:bottom w:val="none" w:sz="0" w:space="0" w:color="auto"/>
        <w:right w:val="none" w:sz="0" w:space="0" w:color="auto"/>
      </w:divBdr>
    </w:div>
    <w:div w:id="11864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2888-534A-4E78-8C20-301421DE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Rahma</cp:lastModifiedBy>
  <cp:revision>2</cp:revision>
  <cp:lastPrinted>2023-07-19T04:03:00Z</cp:lastPrinted>
  <dcterms:created xsi:type="dcterms:W3CDTF">2024-09-15T00:11:00Z</dcterms:created>
  <dcterms:modified xsi:type="dcterms:W3CDTF">2024-09-15T00:11:00Z</dcterms:modified>
</cp:coreProperties>
</file>