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7B6BC" w14:textId="77777777" w:rsidR="00AD60B9" w:rsidRDefault="00AD60B9" w:rsidP="00AD60B9">
      <w:pPr>
        <w:spacing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ABSTRAK</w:t>
      </w:r>
    </w:p>
    <w:p w14:paraId="037A2A82" w14:textId="77777777" w:rsidR="00AD60B9" w:rsidRDefault="00AD60B9" w:rsidP="00AD60B9">
      <w:pPr>
        <w:spacing w:before="57" w:line="240" w:lineRule="auto"/>
        <w:ind w:left="-142" w:right="-284"/>
        <w:jc w:val="center"/>
        <w:rPr>
          <w:rFonts w:ascii="Times New Roman" w:hAnsi="Times New Roman" w:cs="Times New Roman"/>
          <w:bCs/>
          <w:color w:val="000000" w:themeColor="text1"/>
          <w:sz w:val="24"/>
          <w:szCs w:val="24"/>
        </w:rPr>
      </w:pPr>
      <w:proofErr w:type="spellStart"/>
      <w:r w:rsidRPr="00576B27">
        <w:rPr>
          <w:rFonts w:ascii="Times New Roman" w:hAnsi="Times New Roman" w:cs="Times New Roman"/>
          <w:bCs/>
          <w:color w:val="000000" w:themeColor="text1"/>
          <w:sz w:val="24"/>
          <w:szCs w:val="24"/>
        </w:rPr>
        <w:t>Pengaruh</w:t>
      </w:r>
      <w:proofErr w:type="spellEnd"/>
      <w:r w:rsidRPr="00576B27">
        <w:rPr>
          <w:rFonts w:ascii="Times New Roman" w:hAnsi="Times New Roman" w:cs="Times New Roman"/>
          <w:bCs/>
          <w:color w:val="000000" w:themeColor="text1"/>
          <w:sz w:val="24"/>
          <w:szCs w:val="24"/>
        </w:rPr>
        <w:t xml:space="preserve"> </w:t>
      </w:r>
      <w:proofErr w:type="spellStart"/>
      <w:r w:rsidRPr="00576B27">
        <w:rPr>
          <w:rFonts w:ascii="Times New Roman" w:hAnsi="Times New Roman" w:cs="Times New Roman"/>
          <w:bCs/>
          <w:color w:val="000000" w:themeColor="text1"/>
          <w:sz w:val="24"/>
          <w:szCs w:val="24"/>
        </w:rPr>
        <w:t>Pemberian</w:t>
      </w:r>
      <w:proofErr w:type="spellEnd"/>
      <w:r w:rsidRPr="00576B27">
        <w:rPr>
          <w:rFonts w:ascii="Times New Roman" w:hAnsi="Times New Roman" w:cs="Times New Roman"/>
          <w:bCs/>
          <w:color w:val="000000" w:themeColor="text1"/>
          <w:sz w:val="24"/>
          <w:szCs w:val="24"/>
        </w:rPr>
        <w:t xml:space="preserve"> </w:t>
      </w:r>
      <w:proofErr w:type="spellStart"/>
      <w:r w:rsidRPr="00576B27">
        <w:rPr>
          <w:rFonts w:ascii="Times New Roman" w:hAnsi="Times New Roman" w:cs="Times New Roman"/>
          <w:bCs/>
          <w:color w:val="000000" w:themeColor="text1"/>
          <w:sz w:val="24"/>
          <w:szCs w:val="24"/>
        </w:rPr>
        <w:t>Antibiotik</w:t>
      </w:r>
      <w:proofErr w:type="spellEnd"/>
      <w:r w:rsidRPr="00576B2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da</w:t>
      </w:r>
      <w:r w:rsidRPr="00576B27">
        <w:rPr>
          <w:rFonts w:ascii="Times New Roman" w:hAnsi="Times New Roman" w:cs="Times New Roman"/>
          <w:bCs/>
          <w:color w:val="000000" w:themeColor="text1"/>
          <w:sz w:val="24"/>
          <w:szCs w:val="24"/>
        </w:rPr>
        <w:t xml:space="preserve">n </w:t>
      </w:r>
      <w:proofErr w:type="spellStart"/>
      <w:r w:rsidRPr="00576B27">
        <w:rPr>
          <w:rFonts w:ascii="Times New Roman" w:hAnsi="Times New Roman" w:cs="Times New Roman"/>
          <w:bCs/>
          <w:color w:val="000000" w:themeColor="text1"/>
          <w:sz w:val="24"/>
          <w:szCs w:val="24"/>
        </w:rPr>
        <w:t>Kortikosteroid</w:t>
      </w:r>
      <w:proofErr w:type="spellEnd"/>
      <w:r w:rsidRPr="00576B27">
        <w:rPr>
          <w:rFonts w:ascii="Times New Roman" w:hAnsi="Times New Roman" w:cs="Times New Roman"/>
          <w:bCs/>
          <w:color w:val="000000" w:themeColor="text1"/>
          <w:sz w:val="24"/>
          <w:szCs w:val="24"/>
        </w:rPr>
        <w:t xml:space="preserve"> </w:t>
      </w:r>
      <w:proofErr w:type="spellStart"/>
      <w:r w:rsidRPr="00576B27">
        <w:rPr>
          <w:rFonts w:ascii="Times New Roman" w:hAnsi="Times New Roman" w:cs="Times New Roman"/>
          <w:bCs/>
          <w:color w:val="000000" w:themeColor="text1"/>
          <w:sz w:val="24"/>
          <w:szCs w:val="24"/>
        </w:rPr>
        <w:t>Terhadap</w:t>
      </w:r>
      <w:proofErr w:type="spellEnd"/>
      <w:r w:rsidRPr="00576B27">
        <w:rPr>
          <w:rFonts w:ascii="Times New Roman" w:hAnsi="Times New Roman" w:cs="Times New Roman"/>
          <w:bCs/>
          <w:color w:val="000000" w:themeColor="text1"/>
          <w:sz w:val="24"/>
          <w:szCs w:val="24"/>
        </w:rPr>
        <w:t xml:space="preserve"> </w:t>
      </w:r>
      <w:proofErr w:type="spellStart"/>
      <w:r w:rsidRPr="00576B27">
        <w:rPr>
          <w:rFonts w:ascii="Times New Roman" w:hAnsi="Times New Roman" w:cs="Times New Roman"/>
          <w:bCs/>
          <w:color w:val="000000" w:themeColor="text1"/>
          <w:sz w:val="24"/>
          <w:szCs w:val="24"/>
        </w:rPr>
        <w:t>Kejadian</w:t>
      </w:r>
      <w:proofErr w:type="spellEnd"/>
      <w:r w:rsidRPr="00576B27">
        <w:rPr>
          <w:rFonts w:ascii="Times New Roman" w:hAnsi="Times New Roman" w:cs="Times New Roman"/>
          <w:bCs/>
          <w:color w:val="000000" w:themeColor="text1"/>
          <w:sz w:val="24"/>
          <w:szCs w:val="24"/>
        </w:rPr>
        <w:t xml:space="preserve"> </w:t>
      </w:r>
      <w:proofErr w:type="spellStart"/>
      <w:r w:rsidRPr="00576B27">
        <w:rPr>
          <w:rFonts w:ascii="Times New Roman" w:hAnsi="Times New Roman" w:cs="Times New Roman"/>
          <w:bCs/>
          <w:color w:val="000000" w:themeColor="text1"/>
          <w:sz w:val="24"/>
          <w:szCs w:val="24"/>
        </w:rPr>
        <w:t>Efek</w:t>
      </w:r>
      <w:proofErr w:type="spellEnd"/>
      <w:r w:rsidRPr="00576B27">
        <w:rPr>
          <w:rFonts w:ascii="Times New Roman" w:hAnsi="Times New Roman" w:cs="Times New Roman"/>
          <w:bCs/>
          <w:color w:val="000000" w:themeColor="text1"/>
          <w:sz w:val="24"/>
          <w:szCs w:val="24"/>
        </w:rPr>
        <w:t xml:space="preserve"> </w:t>
      </w:r>
      <w:proofErr w:type="spellStart"/>
      <w:r w:rsidRPr="00576B27">
        <w:rPr>
          <w:rFonts w:ascii="Times New Roman" w:hAnsi="Times New Roman" w:cs="Times New Roman"/>
          <w:bCs/>
          <w:color w:val="000000" w:themeColor="text1"/>
          <w:sz w:val="24"/>
          <w:szCs w:val="24"/>
        </w:rPr>
        <w:t>Samping</w:t>
      </w:r>
      <w:proofErr w:type="spellEnd"/>
      <w:r w:rsidRPr="00576B27">
        <w:rPr>
          <w:rFonts w:ascii="Times New Roman" w:hAnsi="Times New Roman" w:cs="Times New Roman"/>
          <w:bCs/>
          <w:color w:val="000000" w:themeColor="text1"/>
          <w:sz w:val="24"/>
          <w:szCs w:val="24"/>
        </w:rPr>
        <w:t xml:space="preserve"> Pada </w:t>
      </w:r>
      <w:proofErr w:type="spellStart"/>
      <w:r w:rsidRPr="00576B27">
        <w:rPr>
          <w:rFonts w:ascii="Times New Roman" w:hAnsi="Times New Roman" w:cs="Times New Roman"/>
          <w:bCs/>
          <w:color w:val="000000" w:themeColor="text1"/>
          <w:sz w:val="24"/>
          <w:szCs w:val="24"/>
        </w:rPr>
        <w:t>Pasien</w:t>
      </w:r>
      <w:proofErr w:type="spellEnd"/>
      <w:r w:rsidRPr="00576B27">
        <w:rPr>
          <w:rFonts w:ascii="Times New Roman" w:hAnsi="Times New Roman" w:cs="Times New Roman"/>
          <w:bCs/>
          <w:color w:val="000000" w:themeColor="text1"/>
          <w:sz w:val="24"/>
          <w:szCs w:val="24"/>
        </w:rPr>
        <w:t xml:space="preserve"> I</w:t>
      </w:r>
      <w:r>
        <w:rPr>
          <w:rFonts w:ascii="Times New Roman" w:hAnsi="Times New Roman" w:cs="Times New Roman"/>
          <w:bCs/>
          <w:color w:val="000000" w:themeColor="text1"/>
          <w:sz w:val="24"/>
          <w:szCs w:val="24"/>
        </w:rPr>
        <w:t>SPA</w:t>
      </w:r>
      <w:r w:rsidRPr="00576B2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d</w:t>
      </w:r>
      <w:r w:rsidRPr="00576B27">
        <w:rPr>
          <w:rFonts w:ascii="Times New Roman" w:hAnsi="Times New Roman" w:cs="Times New Roman"/>
          <w:bCs/>
          <w:color w:val="000000" w:themeColor="text1"/>
          <w:sz w:val="24"/>
          <w:szCs w:val="24"/>
        </w:rPr>
        <w:t xml:space="preserve">i </w:t>
      </w:r>
      <w:proofErr w:type="spellStart"/>
      <w:r w:rsidRPr="00576B27">
        <w:rPr>
          <w:rFonts w:ascii="Times New Roman" w:hAnsi="Times New Roman" w:cs="Times New Roman"/>
          <w:bCs/>
          <w:color w:val="000000" w:themeColor="text1"/>
          <w:sz w:val="24"/>
          <w:szCs w:val="24"/>
        </w:rPr>
        <w:t>Puskesmas</w:t>
      </w:r>
      <w:proofErr w:type="spellEnd"/>
      <w:r w:rsidRPr="00576B27">
        <w:rPr>
          <w:rFonts w:ascii="Times New Roman" w:hAnsi="Times New Roman" w:cs="Times New Roman"/>
          <w:bCs/>
          <w:color w:val="000000" w:themeColor="text1"/>
          <w:sz w:val="24"/>
          <w:szCs w:val="24"/>
        </w:rPr>
        <w:t xml:space="preserve"> </w:t>
      </w:r>
      <w:proofErr w:type="spellStart"/>
      <w:r w:rsidRPr="00576B27">
        <w:rPr>
          <w:rFonts w:ascii="Times New Roman" w:hAnsi="Times New Roman" w:cs="Times New Roman"/>
          <w:bCs/>
          <w:color w:val="000000" w:themeColor="text1"/>
          <w:sz w:val="24"/>
          <w:szCs w:val="24"/>
        </w:rPr>
        <w:t>Paguyangan</w:t>
      </w:r>
      <w:proofErr w:type="spellEnd"/>
      <w:r w:rsidRPr="00576B27">
        <w:rPr>
          <w:rFonts w:ascii="Times New Roman" w:hAnsi="Times New Roman" w:cs="Times New Roman"/>
          <w:bCs/>
          <w:color w:val="000000" w:themeColor="text1"/>
          <w:sz w:val="24"/>
          <w:szCs w:val="24"/>
        </w:rPr>
        <w:t xml:space="preserve"> </w:t>
      </w:r>
      <w:proofErr w:type="spellStart"/>
      <w:r w:rsidRPr="00576B27">
        <w:rPr>
          <w:rFonts w:ascii="Times New Roman" w:hAnsi="Times New Roman" w:cs="Times New Roman"/>
          <w:bCs/>
          <w:color w:val="000000" w:themeColor="text1"/>
          <w:sz w:val="24"/>
          <w:szCs w:val="24"/>
        </w:rPr>
        <w:t>Tahun</w:t>
      </w:r>
      <w:proofErr w:type="spellEnd"/>
      <w:r w:rsidRPr="00576B27">
        <w:rPr>
          <w:rFonts w:ascii="Times New Roman" w:hAnsi="Times New Roman" w:cs="Times New Roman"/>
          <w:bCs/>
          <w:color w:val="000000" w:themeColor="text1"/>
          <w:sz w:val="24"/>
          <w:szCs w:val="24"/>
        </w:rPr>
        <w:t xml:space="preserve"> 2023</w:t>
      </w:r>
    </w:p>
    <w:p w14:paraId="00BD7966" w14:textId="77777777" w:rsidR="00AD60B9" w:rsidRPr="00576B27" w:rsidRDefault="00AD60B9" w:rsidP="00AD60B9">
      <w:pPr>
        <w:spacing w:before="57" w:after="0" w:line="240" w:lineRule="auto"/>
        <w:ind w:right="142"/>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Anggun Lestari</w:t>
      </w:r>
      <w:r w:rsidRPr="00576B27">
        <w:rPr>
          <w:rFonts w:ascii="Times New Roman" w:hAnsi="Times New Roman" w:cs="Times New Roman"/>
          <w:bCs/>
          <w:color w:val="000000" w:themeColor="text1"/>
          <w:sz w:val="24"/>
          <w:szCs w:val="24"/>
          <w:vertAlign w:val="superscript"/>
        </w:rPr>
        <w:t>1</w:t>
      </w:r>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Baedi</w:t>
      </w:r>
      <w:proofErr w:type="spellEnd"/>
      <w:r>
        <w:rPr>
          <w:rFonts w:ascii="Times New Roman" w:hAnsi="Times New Roman" w:cs="Times New Roman"/>
          <w:bCs/>
          <w:color w:val="000000" w:themeColor="text1"/>
          <w:sz w:val="24"/>
          <w:szCs w:val="24"/>
        </w:rPr>
        <w:t xml:space="preserve"> Mulyanto</w:t>
      </w:r>
      <w:r w:rsidRPr="00576B27">
        <w:rPr>
          <w:rFonts w:ascii="Times New Roman" w:hAnsi="Times New Roman" w:cs="Times New Roman"/>
          <w:bCs/>
          <w:color w:val="000000" w:themeColor="text1"/>
          <w:sz w:val="24"/>
          <w:szCs w:val="24"/>
          <w:vertAlign w:val="superscript"/>
        </w:rPr>
        <w:t>2</w:t>
      </w:r>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Luthfi</w:t>
      </w:r>
      <w:proofErr w:type="spellEnd"/>
      <w:r>
        <w:rPr>
          <w:rFonts w:ascii="Times New Roman" w:hAnsi="Times New Roman" w:cs="Times New Roman"/>
          <w:bCs/>
          <w:color w:val="000000" w:themeColor="text1"/>
          <w:sz w:val="24"/>
          <w:szCs w:val="24"/>
        </w:rPr>
        <w:t xml:space="preserve"> Hidayat Maulana</w:t>
      </w:r>
      <w:r w:rsidRPr="00576B27">
        <w:rPr>
          <w:rFonts w:ascii="Times New Roman" w:hAnsi="Times New Roman" w:cs="Times New Roman"/>
          <w:bCs/>
          <w:color w:val="000000" w:themeColor="text1"/>
          <w:sz w:val="24"/>
          <w:szCs w:val="24"/>
          <w:vertAlign w:val="superscript"/>
        </w:rPr>
        <w:t>3</w:t>
      </w:r>
    </w:p>
    <w:p w14:paraId="7FE6EC0F" w14:textId="77777777" w:rsidR="00AD60B9" w:rsidRDefault="00AD60B9" w:rsidP="00AD60B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Program Studi Farmasi</w:t>
      </w:r>
    </w:p>
    <w:p w14:paraId="58FAE985" w14:textId="77777777" w:rsidR="00AD60B9" w:rsidRDefault="00AD60B9" w:rsidP="00AD60B9">
      <w:pPr>
        <w:spacing w:after="0" w:line="240" w:lineRule="auto"/>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Fakultas</w:t>
      </w:r>
      <w:proofErr w:type="spellEnd"/>
      <w:r>
        <w:rPr>
          <w:rFonts w:ascii="Times New Roman" w:hAnsi="Times New Roman" w:cs="Times New Roman"/>
          <w:color w:val="000000" w:themeColor="text1"/>
          <w:sz w:val="24"/>
          <w:szCs w:val="24"/>
        </w:rPr>
        <w:t xml:space="preserve"> Sains dan </w:t>
      </w:r>
      <w:proofErr w:type="spellStart"/>
      <w:r>
        <w:rPr>
          <w:rFonts w:ascii="Times New Roman" w:hAnsi="Times New Roman" w:cs="Times New Roman"/>
          <w:color w:val="000000" w:themeColor="text1"/>
          <w:sz w:val="24"/>
          <w:szCs w:val="24"/>
        </w:rPr>
        <w:t>Teknologi</w:t>
      </w:r>
      <w:proofErr w:type="spellEnd"/>
    </w:p>
    <w:p w14:paraId="2CDD7241" w14:textId="77777777" w:rsidR="00AD60B9" w:rsidRPr="00576B27" w:rsidRDefault="00AD60B9" w:rsidP="00AD60B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Universitas </w:t>
      </w:r>
      <w:proofErr w:type="spellStart"/>
      <w:r>
        <w:rPr>
          <w:rFonts w:ascii="Times New Roman" w:hAnsi="Times New Roman" w:cs="Times New Roman"/>
          <w:color w:val="000000" w:themeColor="text1"/>
          <w:sz w:val="24"/>
          <w:szCs w:val="24"/>
        </w:rPr>
        <w:t>Peradaban</w:t>
      </w:r>
      <w:proofErr w:type="spellEnd"/>
    </w:p>
    <w:p w14:paraId="4674E069" w14:textId="77777777" w:rsidR="00AD60B9" w:rsidRDefault="00AD60B9" w:rsidP="00AD60B9">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E-mail: </w:t>
      </w:r>
      <w:hyperlink r:id="rId6" w:history="1">
        <w:r w:rsidRPr="00797AFC">
          <w:rPr>
            <w:rStyle w:val="Hyperlink"/>
            <w:rFonts w:ascii="Times New Roman" w:hAnsi="Times New Roman" w:cs="Times New Roman"/>
            <w:sz w:val="24"/>
            <w:szCs w:val="24"/>
          </w:rPr>
          <w:t>anggunlestari490@gmail.com</w:t>
        </w:r>
      </w:hyperlink>
      <w:r>
        <w:rPr>
          <w:rFonts w:ascii="Times New Roman" w:hAnsi="Times New Roman" w:cs="Times New Roman"/>
          <w:color w:val="000000" w:themeColor="text1"/>
          <w:sz w:val="24"/>
          <w:szCs w:val="24"/>
        </w:rPr>
        <w:t xml:space="preserve"> </w:t>
      </w:r>
    </w:p>
    <w:p w14:paraId="0CD1E9D9" w14:textId="77777777" w:rsidR="00AD60B9" w:rsidRDefault="00AD60B9" w:rsidP="00AD60B9">
      <w:pPr>
        <w:spacing w:before="24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ISPA </w:t>
      </w:r>
      <w:proofErr w:type="spellStart"/>
      <w:r>
        <w:rPr>
          <w:rFonts w:ascii="Times New Roman" w:hAnsi="Times New Roman" w:cs="Times New Roman"/>
          <w:color w:val="000000" w:themeColor="text1"/>
          <w:sz w:val="24"/>
          <w:szCs w:val="24"/>
        </w:rPr>
        <w:t>merupakan</w:t>
      </w:r>
      <w:proofErr w:type="spellEnd"/>
      <w:r>
        <w:rPr>
          <w:rFonts w:ascii="Times New Roman" w:hAnsi="Times New Roman" w:cs="Times New Roman"/>
          <w:color w:val="000000" w:themeColor="text1"/>
          <w:sz w:val="24"/>
          <w:szCs w:val="24"/>
        </w:rPr>
        <w:t xml:space="preserve"> salah </w:t>
      </w:r>
      <w:proofErr w:type="spellStart"/>
      <w:r>
        <w:rPr>
          <w:rFonts w:ascii="Times New Roman" w:hAnsi="Times New Roman" w:cs="Times New Roman"/>
          <w:color w:val="000000" w:themeColor="text1"/>
          <w:sz w:val="24"/>
          <w:szCs w:val="24"/>
        </w:rPr>
        <w:t>satu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jenis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infeksi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saluran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pernafasan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akut</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masih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menjadi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permasalahan</w:t>
      </w:r>
      <w:proofErr w:type="spellEnd"/>
      <w:r>
        <w:rPr>
          <w:rFonts w:ascii="Times New Roman" w:hAnsi="Times New Roman" w:cs="Times New Roman"/>
          <w:color w:val="000000" w:themeColor="text1"/>
          <w:sz w:val="24"/>
          <w:szCs w:val="24"/>
        </w:rPr>
        <w:t xml:space="preserve"> di dunia </w:t>
      </w:r>
      <w:proofErr w:type="spellStart"/>
      <w:r>
        <w:rPr>
          <w:rFonts w:ascii="Times New Roman" w:hAnsi="Times New Roman" w:cs="Times New Roman"/>
          <w:color w:val="000000" w:themeColor="text1"/>
          <w:sz w:val="24"/>
          <w:szCs w:val="24"/>
        </w:rPr>
        <w:t>kesehatan</w:t>
      </w:r>
      <w:proofErr w:type="spellEnd"/>
      <w:r>
        <w:rPr>
          <w:rFonts w:ascii="Times New Roman" w:hAnsi="Times New Roman" w:cs="Times New Roman"/>
          <w:color w:val="000000" w:themeColor="text1"/>
          <w:sz w:val="24"/>
          <w:szCs w:val="24"/>
        </w:rPr>
        <w:t xml:space="preserve">. Data WHO </w:t>
      </w:r>
      <w:proofErr w:type="spellStart"/>
      <w:r>
        <w:rPr>
          <w:rFonts w:ascii="Times New Roman" w:hAnsi="Times New Roman" w:cs="Times New Roman"/>
          <w:color w:val="000000" w:themeColor="text1"/>
          <w:sz w:val="24"/>
          <w:szCs w:val="24"/>
        </w:rPr>
        <w:t>menunjukkan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sebanyak</w:t>
      </w:r>
      <w:proofErr w:type="spellEnd"/>
      <w:r>
        <w:rPr>
          <w:rFonts w:ascii="Times New Roman" w:hAnsi="Times New Roman" w:cs="Times New Roman"/>
          <w:color w:val="000000" w:themeColor="text1"/>
          <w:sz w:val="24"/>
          <w:szCs w:val="24"/>
        </w:rPr>
        <w:t xml:space="preserve"> 13 </w:t>
      </w:r>
      <w:proofErr w:type="spellStart"/>
      <w:r>
        <w:rPr>
          <w:rFonts w:ascii="Times New Roman" w:hAnsi="Times New Roman" w:cs="Times New Roman"/>
          <w:color w:val="000000" w:themeColor="text1"/>
          <w:sz w:val="24"/>
          <w:szCs w:val="24"/>
        </w:rPr>
        <w:t>juta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lebih</w:t>
      </w:r>
      <w:proofErr w:type="spellEnd"/>
      <w:r>
        <w:rPr>
          <w:rFonts w:ascii="Times New Roman" w:hAnsi="Times New Roman" w:cs="Times New Roman"/>
          <w:color w:val="000000" w:themeColor="text1"/>
          <w:sz w:val="24"/>
          <w:szCs w:val="24"/>
        </w:rPr>
        <w:t xml:space="preserve"> per </w:t>
      </w:r>
      <w:proofErr w:type="spellStart"/>
      <w:r>
        <w:rPr>
          <w:rFonts w:ascii="Times New Roman" w:hAnsi="Times New Roman" w:cs="Times New Roman"/>
          <w:color w:val="000000" w:themeColor="text1"/>
          <w:sz w:val="24"/>
          <w:szCs w:val="24"/>
        </w:rPr>
        <w:t>tahun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meninggal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karena</w:t>
      </w:r>
      <w:proofErr w:type="spellEnd"/>
      <w:r>
        <w:rPr>
          <w:rFonts w:ascii="Times New Roman" w:hAnsi="Times New Roman" w:cs="Times New Roman"/>
          <w:color w:val="000000" w:themeColor="text1"/>
          <w:sz w:val="24"/>
          <w:szCs w:val="24"/>
        </w:rPr>
        <w:t xml:space="preserve"> ISPA. </w:t>
      </w:r>
      <w:proofErr w:type="spellStart"/>
      <w:r>
        <w:rPr>
          <w:rFonts w:ascii="Times New Roman" w:hAnsi="Times New Roman" w:cs="Times New Roman"/>
          <w:color w:val="000000" w:themeColor="text1"/>
          <w:sz w:val="24"/>
          <w:szCs w:val="24"/>
        </w:rPr>
        <w:t>Tahun</w:t>
      </w:r>
      <w:proofErr w:type="spellEnd"/>
      <w:r>
        <w:rPr>
          <w:rFonts w:ascii="Times New Roman" w:hAnsi="Times New Roman" w:cs="Times New Roman"/>
          <w:color w:val="000000" w:themeColor="text1"/>
          <w:sz w:val="24"/>
          <w:szCs w:val="24"/>
        </w:rPr>
        <w:t xml:space="preserve"> 2018 </w:t>
      </w:r>
      <w:proofErr w:type="spellStart"/>
      <w:r>
        <w:rPr>
          <w:rFonts w:ascii="Times New Roman" w:hAnsi="Times New Roman" w:cs="Times New Roman"/>
          <w:color w:val="000000" w:themeColor="text1"/>
          <w:sz w:val="24"/>
          <w:szCs w:val="24"/>
        </w:rPr>
        <w:t>sudah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tercatat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sebanyak</w:t>
      </w:r>
      <w:proofErr w:type="spellEnd"/>
      <w:r>
        <w:rPr>
          <w:rFonts w:ascii="Times New Roman" w:hAnsi="Times New Roman" w:cs="Times New Roman"/>
          <w:color w:val="000000" w:themeColor="text1"/>
          <w:sz w:val="24"/>
          <w:szCs w:val="24"/>
        </w:rPr>
        <w:t xml:space="preserve"> 1.017.290 </w:t>
      </w:r>
      <w:proofErr w:type="spellStart"/>
      <w:r>
        <w:rPr>
          <w:rFonts w:ascii="Times New Roman" w:hAnsi="Times New Roman" w:cs="Times New Roman"/>
          <w:color w:val="000000" w:themeColor="text1"/>
          <w:sz w:val="24"/>
          <w:szCs w:val="24"/>
        </w:rPr>
        <w:t>kasus</w:t>
      </w:r>
      <w:proofErr w:type="spellEnd"/>
      <w:r>
        <w:rPr>
          <w:rFonts w:ascii="Times New Roman" w:hAnsi="Times New Roman" w:cs="Times New Roman"/>
          <w:color w:val="000000" w:themeColor="text1"/>
          <w:sz w:val="24"/>
          <w:szCs w:val="24"/>
        </w:rPr>
        <w:t xml:space="preserve"> ISPA yang </w:t>
      </w:r>
      <w:proofErr w:type="spellStart"/>
      <w:r>
        <w:rPr>
          <w:rFonts w:ascii="Times New Roman" w:hAnsi="Times New Roman" w:cs="Times New Roman"/>
          <w:color w:val="000000" w:themeColor="text1"/>
          <w:sz w:val="24"/>
          <w:szCs w:val="24"/>
        </w:rPr>
        <w:t>didominasi</w:t>
      </w:r>
      <w:proofErr w:type="spellEnd"/>
      <w:r>
        <w:rPr>
          <w:rFonts w:ascii="Times New Roman" w:hAnsi="Times New Roman" w:cs="Times New Roman"/>
          <w:color w:val="000000" w:themeColor="text1"/>
          <w:sz w:val="24"/>
          <w:szCs w:val="24"/>
        </w:rPr>
        <w:t xml:space="preserve"> oleh </w:t>
      </w:r>
      <w:proofErr w:type="spellStart"/>
      <w:r>
        <w:rPr>
          <w:rFonts w:ascii="Times New Roman" w:hAnsi="Times New Roman" w:cs="Times New Roman"/>
          <w:color w:val="000000" w:themeColor="text1"/>
          <w:sz w:val="24"/>
          <w:szCs w:val="24"/>
        </w:rPr>
        <w:t>usia</w:t>
      </w:r>
      <w:proofErr w:type="spellEnd"/>
      <w:r>
        <w:rPr>
          <w:rFonts w:ascii="Times New Roman" w:hAnsi="Times New Roman" w:cs="Times New Roman"/>
          <w:color w:val="000000" w:themeColor="text1"/>
          <w:sz w:val="24"/>
          <w:szCs w:val="24"/>
        </w:rPr>
        <w:t xml:space="preserve"> &lt; 12 </w:t>
      </w:r>
      <w:proofErr w:type="spellStart"/>
      <w:r>
        <w:rPr>
          <w:rFonts w:ascii="Times New Roman" w:hAnsi="Times New Roman" w:cs="Times New Roman"/>
          <w:color w:val="000000" w:themeColor="text1"/>
          <w:sz w:val="24"/>
          <w:szCs w:val="24"/>
        </w:rPr>
        <w:t>tahun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sebanyak</w:t>
      </w:r>
      <w:proofErr w:type="spellEnd"/>
      <w:r>
        <w:rPr>
          <w:rFonts w:ascii="Times New Roman" w:hAnsi="Times New Roman" w:cs="Times New Roman"/>
          <w:color w:val="000000" w:themeColor="text1"/>
          <w:sz w:val="24"/>
          <w:szCs w:val="24"/>
        </w:rPr>
        <w:t xml:space="preserve"> 18.338 </w:t>
      </w:r>
      <w:proofErr w:type="spellStart"/>
      <w:r>
        <w:rPr>
          <w:rFonts w:ascii="Times New Roman" w:hAnsi="Times New Roman" w:cs="Times New Roman"/>
          <w:color w:val="000000" w:themeColor="text1"/>
          <w:sz w:val="24"/>
          <w:szCs w:val="24"/>
        </w:rPr>
        <w:t>kasus</w:t>
      </w:r>
      <w:proofErr w:type="spellEnd"/>
      <w:r>
        <w:rPr>
          <w:rFonts w:ascii="Times New Roman" w:hAnsi="Times New Roman" w:cs="Times New Roman"/>
          <w:color w:val="000000" w:themeColor="text1"/>
          <w:sz w:val="24"/>
          <w:szCs w:val="24"/>
        </w:rPr>
        <w:t xml:space="preserve">. Di </w:t>
      </w:r>
      <w:proofErr w:type="spellStart"/>
      <w:r>
        <w:rPr>
          <w:rFonts w:ascii="Times New Roman" w:hAnsi="Times New Roman" w:cs="Times New Roman"/>
          <w:color w:val="000000" w:themeColor="text1"/>
          <w:sz w:val="24"/>
          <w:szCs w:val="24"/>
        </w:rPr>
        <w:t>Provinsi</w:t>
      </w:r>
      <w:proofErr w:type="spellEnd"/>
      <w:r>
        <w:rPr>
          <w:rFonts w:ascii="Times New Roman" w:hAnsi="Times New Roman" w:cs="Times New Roman"/>
          <w:color w:val="000000" w:themeColor="text1"/>
          <w:sz w:val="24"/>
          <w:szCs w:val="24"/>
        </w:rPr>
        <w:t xml:space="preserve"> Jawa Tengah </w:t>
      </w:r>
      <w:proofErr w:type="spellStart"/>
      <w:r>
        <w:rPr>
          <w:rFonts w:ascii="Times New Roman" w:hAnsi="Times New Roman" w:cs="Times New Roman"/>
          <w:color w:val="000000" w:themeColor="text1"/>
          <w:sz w:val="24"/>
          <w:szCs w:val="24"/>
        </w:rPr>
        <w:t>kasus</w:t>
      </w:r>
      <w:proofErr w:type="spellEnd"/>
      <w:r>
        <w:rPr>
          <w:rFonts w:ascii="Times New Roman" w:hAnsi="Times New Roman" w:cs="Times New Roman"/>
          <w:color w:val="000000" w:themeColor="text1"/>
          <w:sz w:val="24"/>
          <w:szCs w:val="24"/>
        </w:rPr>
        <w:t xml:space="preserve"> ISPA </w:t>
      </w:r>
      <w:proofErr w:type="spellStart"/>
      <w:r>
        <w:rPr>
          <w:rFonts w:ascii="Times New Roman" w:hAnsi="Times New Roman" w:cs="Times New Roman"/>
          <w:color w:val="000000" w:themeColor="text1"/>
          <w:sz w:val="24"/>
          <w:szCs w:val="24"/>
        </w:rPr>
        <w:t>mengalami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peningkatan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mencapai</w:t>
      </w:r>
      <w:proofErr w:type="spellEnd"/>
      <w:r>
        <w:rPr>
          <w:rFonts w:ascii="Times New Roman" w:hAnsi="Times New Roman" w:cs="Times New Roman"/>
          <w:color w:val="000000" w:themeColor="text1"/>
          <w:sz w:val="24"/>
          <w:szCs w:val="24"/>
        </w:rPr>
        <w:t xml:space="preserve"> (8,5%) </w:t>
      </w:r>
      <w:proofErr w:type="spellStart"/>
      <w:r>
        <w:rPr>
          <w:rFonts w:ascii="Times New Roman" w:hAnsi="Times New Roman" w:cs="Times New Roman"/>
          <w:color w:val="000000" w:themeColor="text1"/>
          <w:sz w:val="24"/>
          <w:szCs w:val="24"/>
        </w:rPr>
        <w:t>dari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tahun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sebelumnya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terutama</w:t>
      </w:r>
      <w:proofErr w:type="spellEnd"/>
      <w:r>
        <w:rPr>
          <w:rFonts w:ascii="Times New Roman" w:hAnsi="Times New Roman" w:cs="Times New Roman"/>
          <w:color w:val="000000" w:themeColor="text1"/>
          <w:sz w:val="24"/>
          <w:szCs w:val="24"/>
        </w:rPr>
        <w:t xml:space="preserve"> di </w:t>
      </w:r>
      <w:proofErr w:type="spellStart"/>
      <w:r>
        <w:rPr>
          <w:rFonts w:ascii="Times New Roman" w:hAnsi="Times New Roman" w:cs="Times New Roman"/>
          <w:color w:val="000000" w:themeColor="text1"/>
          <w:sz w:val="24"/>
          <w:szCs w:val="24"/>
        </w:rPr>
        <w:t>Kabupaten</w:t>
      </w:r>
      <w:proofErr w:type="spellEnd"/>
      <w:r>
        <w:rPr>
          <w:rFonts w:ascii="Times New Roman" w:hAnsi="Times New Roman" w:cs="Times New Roman"/>
          <w:color w:val="000000" w:themeColor="text1"/>
          <w:sz w:val="24"/>
          <w:szCs w:val="24"/>
        </w:rPr>
        <w:t xml:space="preserve"> Brebes </w:t>
      </w:r>
      <w:proofErr w:type="spellStart"/>
      <w:r>
        <w:rPr>
          <w:rFonts w:ascii="Times New Roman" w:hAnsi="Times New Roman" w:cs="Times New Roman"/>
          <w:color w:val="000000" w:themeColor="text1"/>
          <w:sz w:val="24"/>
          <w:szCs w:val="24"/>
        </w:rPr>
        <w:t>kasus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mencapai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angka</w:t>
      </w:r>
      <w:proofErr w:type="spellEnd"/>
      <w:r>
        <w:rPr>
          <w:rFonts w:ascii="Times New Roman" w:hAnsi="Times New Roman" w:cs="Times New Roman"/>
          <w:color w:val="000000" w:themeColor="text1"/>
          <w:sz w:val="24"/>
          <w:szCs w:val="24"/>
        </w:rPr>
        <w:t xml:space="preserve"> 2.738 </w:t>
      </w:r>
      <w:proofErr w:type="spellStart"/>
      <w:r>
        <w:rPr>
          <w:rFonts w:ascii="Times New Roman" w:hAnsi="Times New Roman" w:cs="Times New Roman"/>
          <w:color w:val="000000" w:themeColor="text1"/>
          <w:sz w:val="24"/>
          <w:szCs w:val="24"/>
        </w:rPr>
        <w:t>kasus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Tatalaksana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terapi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pertama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adalah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pemberian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antibiotik</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disertai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terapi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supportif</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maupun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terapi</w:t>
      </w:r>
      <w:proofErr w:type="spellEnd"/>
      <w:r>
        <w:rPr>
          <w:rFonts w:ascii="Times New Roman" w:hAnsi="Times New Roman" w:cs="Times New Roman"/>
          <w:color w:val="000000" w:themeColor="text1"/>
          <w:sz w:val="24"/>
          <w:szCs w:val="24"/>
        </w:rPr>
        <w:t xml:space="preserve"> adjuvant salah </w:t>
      </w:r>
      <w:proofErr w:type="spellStart"/>
      <w:r>
        <w:rPr>
          <w:rFonts w:ascii="Times New Roman" w:hAnsi="Times New Roman" w:cs="Times New Roman"/>
          <w:color w:val="000000" w:themeColor="text1"/>
          <w:sz w:val="24"/>
          <w:szCs w:val="24"/>
        </w:rPr>
        <w:t>satunya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golongan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kortikosteroid</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Tingginya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angka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peresepan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antibiotik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terkait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kasus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resistensi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bakteri</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masalah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ketidaktepatan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peresepan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kortikosteroid</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maka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perlu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dilakukan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pengkajian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bertujuan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mengetahui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pola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pemberian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antibiotik</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kortikosteroid</w:t>
      </w:r>
      <w:proofErr w:type="spellEnd"/>
      <w:r>
        <w:rPr>
          <w:rFonts w:ascii="Times New Roman" w:hAnsi="Times New Roman" w:cs="Times New Roman"/>
          <w:color w:val="000000" w:themeColor="text1"/>
          <w:sz w:val="24"/>
          <w:szCs w:val="24"/>
        </w:rPr>
        <w:t xml:space="preserve"> pada </w:t>
      </w:r>
      <w:proofErr w:type="spellStart"/>
      <w:r>
        <w:rPr>
          <w:rFonts w:ascii="Times New Roman" w:hAnsi="Times New Roman" w:cs="Times New Roman"/>
          <w:color w:val="000000" w:themeColor="text1"/>
          <w:sz w:val="24"/>
          <w:szCs w:val="24"/>
        </w:rPr>
        <w:t>pasien</w:t>
      </w:r>
      <w:proofErr w:type="spellEnd"/>
      <w:r>
        <w:rPr>
          <w:rFonts w:ascii="Times New Roman" w:hAnsi="Times New Roman" w:cs="Times New Roman"/>
          <w:color w:val="000000" w:themeColor="text1"/>
          <w:sz w:val="24"/>
          <w:szCs w:val="24"/>
        </w:rPr>
        <w:t xml:space="preserve"> ISPA dan </w:t>
      </w:r>
      <w:proofErr w:type="spellStart"/>
      <w:r>
        <w:rPr>
          <w:rFonts w:ascii="Times New Roman" w:hAnsi="Times New Roman" w:cs="Times New Roman"/>
          <w:color w:val="000000" w:themeColor="text1"/>
          <w:sz w:val="24"/>
          <w:szCs w:val="24"/>
        </w:rPr>
        <w:t>mengetahui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pengaruh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pemberian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antibiotik</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kortikosteroid</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terhadap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kejadian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efek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samping</w:t>
      </w:r>
      <w:proofErr w:type="spellEnd"/>
      <w:r>
        <w:rPr>
          <w:rFonts w:ascii="Times New Roman" w:hAnsi="Times New Roman" w:cs="Times New Roman"/>
          <w:color w:val="000000" w:themeColor="text1"/>
          <w:sz w:val="24"/>
          <w:szCs w:val="24"/>
        </w:rPr>
        <w:t xml:space="preserve"> pada </w:t>
      </w:r>
      <w:proofErr w:type="spellStart"/>
      <w:r>
        <w:rPr>
          <w:rFonts w:ascii="Times New Roman" w:hAnsi="Times New Roman" w:cs="Times New Roman"/>
          <w:color w:val="000000" w:themeColor="text1"/>
          <w:sz w:val="24"/>
          <w:szCs w:val="24"/>
        </w:rPr>
        <w:t>pasien</w:t>
      </w:r>
      <w:proofErr w:type="spellEnd"/>
      <w:r>
        <w:rPr>
          <w:rFonts w:ascii="Times New Roman" w:hAnsi="Times New Roman" w:cs="Times New Roman"/>
          <w:color w:val="000000" w:themeColor="text1"/>
          <w:sz w:val="24"/>
          <w:szCs w:val="24"/>
        </w:rPr>
        <w:t xml:space="preserve"> ISPA di </w:t>
      </w:r>
      <w:proofErr w:type="spellStart"/>
      <w:r>
        <w:rPr>
          <w:rFonts w:ascii="Times New Roman" w:hAnsi="Times New Roman" w:cs="Times New Roman"/>
          <w:color w:val="000000" w:themeColor="text1"/>
          <w:sz w:val="24"/>
          <w:szCs w:val="24"/>
        </w:rPr>
        <w:t>Puskesmas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Paguyangan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Tahun</w:t>
      </w:r>
      <w:proofErr w:type="spellEnd"/>
      <w:r>
        <w:rPr>
          <w:rFonts w:ascii="Times New Roman" w:hAnsi="Times New Roman" w:cs="Times New Roman"/>
          <w:color w:val="000000" w:themeColor="text1"/>
          <w:sz w:val="24"/>
          <w:szCs w:val="24"/>
        </w:rPr>
        <w:t xml:space="preserve"> 2023.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menggunakan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metode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observasi</w:t>
      </w:r>
      <w:proofErr w:type="spellEnd"/>
      <w:r>
        <w:rPr>
          <w:rFonts w:ascii="Times New Roman" w:hAnsi="Times New Roman" w:cs="Times New Roman"/>
          <w:color w:val="000000" w:themeColor="text1"/>
          <w:sz w:val="24"/>
          <w:szCs w:val="24"/>
        </w:rPr>
        <w:t xml:space="preserve"> non-</w:t>
      </w:r>
      <w:proofErr w:type="spellStart"/>
      <w:r>
        <w:rPr>
          <w:rFonts w:ascii="Times New Roman" w:hAnsi="Times New Roman" w:cs="Times New Roman"/>
          <w:color w:val="000000" w:themeColor="text1"/>
          <w:sz w:val="24"/>
          <w:szCs w:val="24"/>
        </w:rPr>
        <w:t>eksperimental</w:t>
      </w:r>
      <w:proofErr w:type="spellEnd"/>
      <w:r>
        <w:rPr>
          <w:rFonts w:ascii="Times New Roman" w:hAnsi="Times New Roman" w:cs="Times New Roman"/>
          <w:color w:val="000000" w:themeColor="text1"/>
          <w:sz w:val="24"/>
          <w:szCs w:val="24"/>
        </w:rPr>
        <w:t xml:space="preserve"> yang di </w:t>
      </w:r>
      <w:proofErr w:type="spellStart"/>
      <w:r>
        <w:rPr>
          <w:rFonts w:ascii="Times New Roman" w:hAnsi="Times New Roman" w:cs="Times New Roman"/>
          <w:color w:val="000000" w:themeColor="text1"/>
          <w:sz w:val="24"/>
          <w:szCs w:val="24"/>
        </w:rPr>
        <w:t>desain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studi</w:t>
      </w:r>
      <w:proofErr w:type="spellEnd"/>
      <w:r>
        <w:rPr>
          <w:rFonts w:ascii="Times New Roman" w:hAnsi="Times New Roman" w:cs="Times New Roman"/>
          <w:color w:val="000000" w:themeColor="text1"/>
          <w:sz w:val="24"/>
          <w:szCs w:val="24"/>
        </w:rPr>
        <w:t xml:space="preserve"> </w:t>
      </w:r>
      <w:r w:rsidRPr="001D0233">
        <w:rPr>
          <w:rFonts w:ascii="Times New Roman" w:hAnsi="Times New Roman" w:cs="Times New Roman"/>
          <w:i/>
          <w:iCs/>
          <w:color w:val="000000" w:themeColor="text1"/>
          <w:sz w:val="24"/>
          <w:szCs w:val="24"/>
        </w:rPr>
        <w:t>cross-sectional</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menggunakan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lembar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wawancara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pengamatan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melalui</w:t>
      </w:r>
      <w:proofErr w:type="spellEnd"/>
      <w:r>
        <w:rPr>
          <w:rFonts w:ascii="Times New Roman" w:hAnsi="Times New Roman" w:cs="Times New Roman"/>
          <w:color w:val="000000" w:themeColor="text1"/>
          <w:sz w:val="24"/>
          <w:szCs w:val="24"/>
        </w:rPr>
        <w:t xml:space="preserve"> telephone </w:t>
      </w:r>
      <w:proofErr w:type="spellStart"/>
      <w:r>
        <w:rPr>
          <w:rFonts w:ascii="Times New Roman" w:hAnsi="Times New Roman" w:cs="Times New Roman"/>
          <w:color w:val="000000" w:themeColor="text1"/>
          <w:sz w:val="24"/>
          <w:szCs w:val="24"/>
        </w:rPr>
        <w:t>seluler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setiap</w:t>
      </w:r>
      <w:proofErr w:type="spellEnd"/>
      <w:r>
        <w:rPr>
          <w:rFonts w:ascii="Times New Roman" w:hAnsi="Times New Roman" w:cs="Times New Roman"/>
          <w:color w:val="000000" w:themeColor="text1"/>
          <w:sz w:val="24"/>
          <w:szCs w:val="24"/>
        </w:rPr>
        <w:t xml:space="preserve"> 12 jam, 24 jam, 48 jam dan 72 jam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teknik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pengambilan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sampel</w:t>
      </w:r>
      <w:proofErr w:type="spellEnd"/>
      <w:r>
        <w:rPr>
          <w:rFonts w:ascii="Times New Roman" w:hAnsi="Times New Roman" w:cs="Times New Roman"/>
          <w:color w:val="000000" w:themeColor="text1"/>
          <w:sz w:val="24"/>
          <w:szCs w:val="24"/>
        </w:rPr>
        <w:t xml:space="preserve"> </w:t>
      </w:r>
      <w:r w:rsidRPr="002E332B">
        <w:rPr>
          <w:rFonts w:ascii="Times New Roman" w:hAnsi="Times New Roman" w:cs="Times New Roman"/>
          <w:i/>
          <w:iCs/>
          <w:color w:val="000000" w:themeColor="text1"/>
          <w:sz w:val="24"/>
          <w:szCs w:val="24"/>
        </w:rPr>
        <w:t>purposive sampling</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berdasarkan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kriteria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inklusi</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eksklusi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jumlah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sampel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sebanyak</w:t>
      </w:r>
      <w:proofErr w:type="spellEnd"/>
      <w:r>
        <w:rPr>
          <w:rFonts w:ascii="Times New Roman" w:hAnsi="Times New Roman" w:cs="Times New Roman"/>
          <w:color w:val="000000" w:themeColor="text1"/>
          <w:sz w:val="24"/>
          <w:szCs w:val="24"/>
        </w:rPr>
        <w:t xml:space="preserve"> 100 </w:t>
      </w:r>
      <w:proofErr w:type="spellStart"/>
      <w:r>
        <w:rPr>
          <w:rFonts w:ascii="Times New Roman" w:hAnsi="Times New Roman" w:cs="Times New Roman"/>
          <w:color w:val="000000" w:themeColor="text1"/>
          <w:sz w:val="24"/>
          <w:szCs w:val="24"/>
        </w:rPr>
        <w:t>pasien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populasi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sebanyak</w:t>
      </w:r>
      <w:proofErr w:type="spellEnd"/>
      <w:r>
        <w:rPr>
          <w:rFonts w:ascii="Times New Roman" w:hAnsi="Times New Roman" w:cs="Times New Roman"/>
          <w:color w:val="000000" w:themeColor="text1"/>
          <w:sz w:val="24"/>
          <w:szCs w:val="24"/>
        </w:rPr>
        <w:t xml:space="preserve"> 5.309 </w:t>
      </w:r>
      <w:proofErr w:type="spellStart"/>
      <w:r>
        <w:rPr>
          <w:rFonts w:ascii="Times New Roman" w:hAnsi="Times New Roman" w:cs="Times New Roman"/>
          <w:color w:val="000000" w:themeColor="text1"/>
          <w:sz w:val="24"/>
          <w:szCs w:val="24"/>
        </w:rPr>
        <w:t>pasien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analisis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datanya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menggunakan</w:t>
      </w:r>
      <w:proofErr w:type="spellEnd"/>
      <w:r>
        <w:rPr>
          <w:rFonts w:ascii="Times New Roman" w:hAnsi="Times New Roman" w:cs="Times New Roman"/>
          <w:color w:val="000000" w:themeColor="text1"/>
          <w:sz w:val="24"/>
          <w:szCs w:val="24"/>
        </w:rPr>
        <w:t xml:space="preserve"> uji </w:t>
      </w:r>
      <w:proofErr w:type="spellStart"/>
      <w:r>
        <w:rPr>
          <w:rFonts w:ascii="Times New Roman" w:hAnsi="Times New Roman" w:cs="Times New Roman"/>
          <w:color w:val="000000" w:themeColor="text1"/>
          <w:sz w:val="24"/>
          <w:szCs w:val="24"/>
        </w:rPr>
        <w:t>normalitas</w:t>
      </w:r>
      <w:proofErr w:type="spellEnd"/>
      <w:r>
        <w:rPr>
          <w:rFonts w:ascii="Times New Roman" w:hAnsi="Times New Roman" w:cs="Times New Roman"/>
          <w:color w:val="000000" w:themeColor="text1"/>
          <w:sz w:val="24"/>
          <w:szCs w:val="24"/>
        </w:rPr>
        <w:t xml:space="preserve"> data dan uji T </w:t>
      </w:r>
      <w:proofErr w:type="spellStart"/>
      <w:r>
        <w:rPr>
          <w:rFonts w:ascii="Times New Roman" w:hAnsi="Times New Roman" w:cs="Times New Roman"/>
          <w:color w:val="000000" w:themeColor="text1"/>
          <w:sz w:val="24"/>
          <w:szCs w:val="24"/>
        </w:rPr>
        <w:t>satu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sampel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Setelah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dilakukan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didapat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suatu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hasil</w:t>
      </w:r>
      <w:proofErr w:type="spellEnd"/>
      <w:r>
        <w:rPr>
          <w:rFonts w:ascii="Times New Roman" w:hAnsi="Times New Roman" w:cs="Times New Roman"/>
          <w:color w:val="000000" w:themeColor="text1"/>
          <w:sz w:val="24"/>
          <w:szCs w:val="24"/>
        </w:rPr>
        <w:t xml:space="preserve"> data </w:t>
      </w:r>
      <w:proofErr w:type="spellStart"/>
      <w:r>
        <w:rPr>
          <w:rFonts w:ascii="Times New Roman" w:hAnsi="Times New Roman" w:cs="Times New Roman"/>
          <w:color w:val="000000" w:themeColor="text1"/>
          <w:sz w:val="24"/>
          <w:szCs w:val="24"/>
        </w:rPr>
        <w:t>terdistribusi</w:t>
      </w:r>
      <w:proofErr w:type="spellEnd"/>
      <w:r>
        <w:rPr>
          <w:rFonts w:ascii="Times New Roman" w:hAnsi="Times New Roman" w:cs="Times New Roman"/>
          <w:color w:val="000000" w:themeColor="text1"/>
          <w:sz w:val="24"/>
          <w:szCs w:val="24"/>
        </w:rPr>
        <w:t xml:space="preserve"> normal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nilai</w:t>
      </w:r>
      <w:proofErr w:type="spellEnd"/>
      <w:r>
        <w:rPr>
          <w:rFonts w:ascii="Times New Roman" w:hAnsi="Times New Roman" w:cs="Times New Roman"/>
          <w:color w:val="000000" w:themeColor="text1"/>
          <w:sz w:val="24"/>
          <w:szCs w:val="24"/>
        </w:rPr>
        <w:t xml:space="preserve"> </w:t>
      </w:r>
      <w:proofErr w:type="spellStart"/>
      <w:r w:rsidRPr="00A6191E">
        <w:rPr>
          <w:rFonts w:ascii="Times New Roman" w:hAnsi="Times New Roman" w:cs="Times New Roman"/>
          <w:i/>
          <w:iCs/>
          <w:color w:val="000000" w:themeColor="text1"/>
          <w:sz w:val="24"/>
          <w:szCs w:val="24"/>
        </w:rPr>
        <w:t>Asym</w:t>
      </w:r>
      <w:proofErr w:type="spellEnd"/>
      <w:r w:rsidRPr="00A6191E">
        <w:rPr>
          <w:rFonts w:ascii="Times New Roman" w:hAnsi="Times New Roman" w:cs="Times New Roman"/>
          <w:i/>
          <w:iCs/>
          <w:color w:val="000000" w:themeColor="text1"/>
          <w:sz w:val="24"/>
          <w:szCs w:val="24"/>
        </w:rPr>
        <w:t>. Sig</w:t>
      </w:r>
      <w:r>
        <w:rPr>
          <w:rFonts w:ascii="Times New Roman" w:hAnsi="Times New Roman" w:cs="Times New Roman"/>
          <w:color w:val="000000" w:themeColor="text1"/>
          <w:sz w:val="24"/>
          <w:szCs w:val="24"/>
        </w:rPr>
        <w:t xml:space="preserve"> (2-tailed) </w:t>
      </w:r>
      <w:proofErr w:type="spellStart"/>
      <w:r>
        <w:rPr>
          <w:rFonts w:ascii="Times New Roman" w:hAnsi="Times New Roman" w:cs="Times New Roman"/>
          <w:color w:val="000000" w:themeColor="text1"/>
          <w:sz w:val="24"/>
          <w:szCs w:val="24"/>
        </w:rPr>
        <w:t>sebesar</w:t>
      </w:r>
      <w:proofErr w:type="spellEnd"/>
      <w:r>
        <w:rPr>
          <w:rFonts w:ascii="Times New Roman" w:hAnsi="Times New Roman" w:cs="Times New Roman"/>
          <w:color w:val="000000" w:themeColor="text1"/>
          <w:sz w:val="24"/>
          <w:szCs w:val="24"/>
        </w:rPr>
        <w:t xml:space="preserve"> 0.850. Hasil uji T </w:t>
      </w:r>
      <w:proofErr w:type="spellStart"/>
      <w:r>
        <w:rPr>
          <w:rFonts w:ascii="Times New Roman" w:hAnsi="Times New Roman" w:cs="Times New Roman"/>
          <w:color w:val="000000" w:themeColor="text1"/>
          <w:sz w:val="24"/>
          <w:szCs w:val="24"/>
        </w:rPr>
        <w:t>satu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sampel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menunjukan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terdapat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pengaruh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pemberian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antibiotik</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kortikosteroid</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sebagai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terapi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adjuvan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terhadap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kejadian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efek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samping</w:t>
      </w:r>
      <w:proofErr w:type="spellEnd"/>
      <w:r>
        <w:rPr>
          <w:rFonts w:ascii="Times New Roman" w:hAnsi="Times New Roman" w:cs="Times New Roman"/>
          <w:color w:val="000000" w:themeColor="text1"/>
          <w:sz w:val="24"/>
          <w:szCs w:val="24"/>
        </w:rPr>
        <w:t xml:space="preserve"> pada </w:t>
      </w:r>
      <w:proofErr w:type="spellStart"/>
      <w:r>
        <w:rPr>
          <w:rFonts w:ascii="Times New Roman" w:hAnsi="Times New Roman" w:cs="Times New Roman"/>
          <w:color w:val="000000" w:themeColor="text1"/>
          <w:sz w:val="24"/>
          <w:szCs w:val="24"/>
        </w:rPr>
        <w:t>pasien</w:t>
      </w:r>
      <w:proofErr w:type="spellEnd"/>
      <w:r>
        <w:rPr>
          <w:rFonts w:ascii="Times New Roman" w:hAnsi="Times New Roman" w:cs="Times New Roman"/>
          <w:color w:val="000000" w:themeColor="text1"/>
          <w:sz w:val="24"/>
          <w:szCs w:val="24"/>
        </w:rPr>
        <w:t xml:space="preserve"> ISPA di </w:t>
      </w:r>
      <w:proofErr w:type="spellStart"/>
      <w:r>
        <w:rPr>
          <w:rFonts w:ascii="Times New Roman" w:hAnsi="Times New Roman" w:cs="Times New Roman"/>
          <w:color w:val="000000" w:themeColor="text1"/>
          <w:sz w:val="24"/>
          <w:szCs w:val="24"/>
        </w:rPr>
        <w:t>Puskesmas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Paguyangan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Tahun</w:t>
      </w:r>
      <w:proofErr w:type="spellEnd"/>
      <w:r>
        <w:rPr>
          <w:rFonts w:ascii="Times New Roman" w:hAnsi="Times New Roman" w:cs="Times New Roman"/>
          <w:color w:val="000000" w:themeColor="text1"/>
          <w:sz w:val="24"/>
          <w:szCs w:val="24"/>
        </w:rPr>
        <w:t xml:space="preserve"> 2023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nilai</w:t>
      </w:r>
      <w:proofErr w:type="spellEnd"/>
      <w:r>
        <w:rPr>
          <w:rFonts w:ascii="Times New Roman" w:hAnsi="Times New Roman" w:cs="Times New Roman"/>
          <w:color w:val="000000" w:themeColor="text1"/>
          <w:sz w:val="24"/>
          <w:szCs w:val="24"/>
        </w:rPr>
        <w:t xml:space="preserve"> p </w:t>
      </w:r>
      <w:r>
        <w:rPr>
          <w:rFonts w:ascii="Times New Roman" w:hAnsi="Times New Roman" w:cs="Times New Roman"/>
          <w:i/>
          <w:iCs/>
          <w:color w:val="000000" w:themeColor="text1"/>
          <w:sz w:val="24"/>
          <w:szCs w:val="24"/>
        </w:rPr>
        <w:t>v</w:t>
      </w:r>
      <w:r w:rsidRPr="006A5538">
        <w:rPr>
          <w:rFonts w:ascii="Times New Roman" w:hAnsi="Times New Roman" w:cs="Times New Roman"/>
          <w:i/>
          <w:iCs/>
          <w:color w:val="000000" w:themeColor="text1"/>
          <w:sz w:val="24"/>
          <w:szCs w:val="24"/>
        </w:rPr>
        <w:t>alue</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sebesar</w:t>
      </w:r>
      <w:proofErr w:type="spellEnd"/>
      <w:r>
        <w:rPr>
          <w:rFonts w:ascii="Times New Roman" w:hAnsi="Times New Roman" w:cs="Times New Roman"/>
          <w:color w:val="000000" w:themeColor="text1"/>
          <w:sz w:val="24"/>
          <w:szCs w:val="24"/>
        </w:rPr>
        <w:t xml:space="preserve"> 0,000 &lt; 0,05.</w:t>
      </w:r>
    </w:p>
    <w:p w14:paraId="6C04EB2B" w14:textId="77777777" w:rsidR="00AD60B9" w:rsidRDefault="00AD60B9" w:rsidP="00AD60B9">
      <w:pPr>
        <w:spacing w:before="240" w:line="240" w:lineRule="auto"/>
        <w:ind w:firstLine="720"/>
        <w:jc w:val="both"/>
        <w:rPr>
          <w:rFonts w:ascii="Times New Roman" w:hAnsi="Times New Roman" w:cs="Times New Roman"/>
          <w:color w:val="000000" w:themeColor="text1"/>
          <w:sz w:val="24"/>
          <w:szCs w:val="24"/>
        </w:rPr>
      </w:pPr>
    </w:p>
    <w:p w14:paraId="13BEB973" w14:textId="77777777" w:rsidR="00AD60B9" w:rsidRPr="00296B3C" w:rsidRDefault="00AD60B9" w:rsidP="00AD60B9">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Kata </w:t>
      </w:r>
      <w:proofErr w:type="spellStart"/>
      <w:proofErr w:type="gramStart"/>
      <w:r>
        <w:rPr>
          <w:rFonts w:ascii="Times New Roman" w:hAnsi="Times New Roman" w:cs="Times New Roman"/>
          <w:b/>
          <w:bCs/>
          <w:color w:val="000000" w:themeColor="text1"/>
          <w:sz w:val="24"/>
          <w:szCs w:val="24"/>
        </w:rPr>
        <w:t>kunci</w:t>
      </w:r>
      <w:proofErr w:type="spellEnd"/>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ISPA, </w:t>
      </w:r>
      <w:proofErr w:type="spellStart"/>
      <w:r>
        <w:rPr>
          <w:rFonts w:ascii="Times New Roman" w:hAnsi="Times New Roman" w:cs="Times New Roman"/>
          <w:color w:val="000000" w:themeColor="text1"/>
          <w:sz w:val="24"/>
          <w:szCs w:val="24"/>
        </w:rPr>
        <w:t>Antibiotik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Kortikosteroid</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Efek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samping</w:t>
      </w:r>
      <w:proofErr w:type="spellEnd"/>
    </w:p>
    <w:p w14:paraId="16DD28C0" w14:textId="77777777" w:rsidR="00AD60B9" w:rsidRDefault="00AD60B9" w:rsidP="00AD60B9">
      <w:pPr>
        <w:spacing w:line="360" w:lineRule="auto"/>
        <w:rPr>
          <w:rFonts w:ascii="Times New Roman" w:hAnsi="Times New Roman" w:cs="Times New Roman"/>
          <w:b/>
          <w:bCs/>
          <w:color w:val="000000" w:themeColor="text1"/>
          <w:sz w:val="24"/>
          <w:szCs w:val="24"/>
        </w:rPr>
      </w:pPr>
    </w:p>
    <w:p w14:paraId="3D711B87" w14:textId="77777777" w:rsidR="00AD60B9" w:rsidRDefault="00AD60B9" w:rsidP="00AD60B9">
      <w:pPr>
        <w:spacing w:line="360" w:lineRule="auto"/>
        <w:jc w:val="center"/>
        <w:rPr>
          <w:rFonts w:ascii="Times New Roman" w:hAnsi="Times New Roman" w:cs="Times New Roman"/>
          <w:b/>
          <w:bCs/>
          <w:color w:val="000000" w:themeColor="text1"/>
          <w:sz w:val="24"/>
          <w:szCs w:val="24"/>
        </w:rPr>
      </w:pPr>
    </w:p>
    <w:p w14:paraId="3739D25A" w14:textId="77777777" w:rsidR="00AD60B9" w:rsidRDefault="00AD60B9" w:rsidP="00AD60B9">
      <w:pPr>
        <w:spacing w:line="360" w:lineRule="auto"/>
        <w:jc w:val="center"/>
        <w:rPr>
          <w:rFonts w:ascii="Times New Roman" w:hAnsi="Times New Roman" w:cs="Times New Roman"/>
          <w:b/>
          <w:bCs/>
          <w:i/>
          <w:iCs/>
          <w:color w:val="000000" w:themeColor="text1"/>
          <w:sz w:val="24"/>
          <w:szCs w:val="24"/>
        </w:rPr>
        <w:sectPr w:rsidR="00AD60B9" w:rsidSect="00590515">
          <w:footerReference w:type="first" r:id="rId7"/>
          <w:pgSz w:w="11906" w:h="16838"/>
          <w:pgMar w:top="2268" w:right="1558" w:bottom="1701" w:left="2268" w:header="708" w:footer="708" w:gutter="0"/>
          <w:pgNumType w:fmt="lowerRoman" w:start="1"/>
          <w:cols w:space="708"/>
          <w:titlePg/>
          <w:docGrid w:linePitch="360"/>
        </w:sectPr>
      </w:pPr>
    </w:p>
    <w:p w14:paraId="40478509" w14:textId="77777777" w:rsidR="00AD60B9" w:rsidRPr="00B33529" w:rsidRDefault="00AD60B9" w:rsidP="00AD60B9">
      <w:pPr>
        <w:spacing w:line="360" w:lineRule="auto"/>
        <w:jc w:val="center"/>
        <w:rPr>
          <w:rFonts w:ascii="Times New Roman" w:hAnsi="Times New Roman" w:cs="Times New Roman"/>
          <w:b/>
          <w:bCs/>
          <w:i/>
          <w:iCs/>
          <w:color w:val="000000" w:themeColor="text1"/>
          <w:sz w:val="24"/>
          <w:szCs w:val="24"/>
        </w:rPr>
      </w:pPr>
      <w:r w:rsidRPr="00B33529">
        <w:rPr>
          <w:rFonts w:ascii="Times New Roman" w:hAnsi="Times New Roman" w:cs="Times New Roman"/>
          <w:b/>
          <w:bCs/>
          <w:i/>
          <w:iCs/>
          <w:color w:val="000000" w:themeColor="text1"/>
          <w:sz w:val="24"/>
          <w:szCs w:val="24"/>
        </w:rPr>
        <w:lastRenderedPageBreak/>
        <w:t>ABSTRACT</w:t>
      </w:r>
    </w:p>
    <w:p w14:paraId="12C788E8" w14:textId="77777777" w:rsidR="00AD60B9" w:rsidRPr="00B33529" w:rsidRDefault="00AD60B9" w:rsidP="00AD60B9">
      <w:pPr>
        <w:spacing w:line="240" w:lineRule="auto"/>
        <w:jc w:val="center"/>
        <w:rPr>
          <w:rFonts w:ascii="Times New Roman" w:hAnsi="Times New Roman" w:cs="Times New Roman"/>
          <w:i/>
          <w:iCs/>
          <w:color w:val="000000" w:themeColor="text1"/>
          <w:sz w:val="24"/>
          <w:szCs w:val="24"/>
        </w:rPr>
      </w:pPr>
      <w:r w:rsidRPr="00B33529">
        <w:rPr>
          <w:rFonts w:ascii="Times New Roman" w:hAnsi="Times New Roman" w:cs="Times New Roman"/>
          <w:i/>
          <w:iCs/>
          <w:color w:val="000000" w:themeColor="text1"/>
          <w:sz w:val="24"/>
          <w:szCs w:val="24"/>
        </w:rPr>
        <w:t xml:space="preserve">The Effect of Giving Antibiotics and Corticosteroids on the Incidence of Side Effects in ARI Patients at the </w:t>
      </w:r>
      <w:proofErr w:type="spellStart"/>
      <w:r w:rsidRPr="00B33529">
        <w:rPr>
          <w:rFonts w:ascii="Times New Roman" w:hAnsi="Times New Roman" w:cs="Times New Roman"/>
          <w:i/>
          <w:iCs/>
          <w:color w:val="000000" w:themeColor="text1"/>
          <w:sz w:val="24"/>
          <w:szCs w:val="24"/>
        </w:rPr>
        <w:t>Paguyangan</w:t>
      </w:r>
      <w:proofErr w:type="spellEnd"/>
      <w:r w:rsidRPr="00B33529">
        <w:rPr>
          <w:rFonts w:ascii="Times New Roman" w:hAnsi="Times New Roman" w:cs="Times New Roman"/>
          <w:i/>
          <w:iCs/>
          <w:color w:val="000000" w:themeColor="text1"/>
          <w:sz w:val="24"/>
          <w:szCs w:val="24"/>
        </w:rPr>
        <w:t xml:space="preserve"> Health </w:t>
      </w:r>
      <w:proofErr w:type="spellStart"/>
      <w:r w:rsidRPr="00B33529">
        <w:rPr>
          <w:rFonts w:ascii="Times New Roman" w:hAnsi="Times New Roman" w:cs="Times New Roman"/>
          <w:i/>
          <w:iCs/>
          <w:color w:val="000000" w:themeColor="text1"/>
          <w:sz w:val="24"/>
          <w:szCs w:val="24"/>
        </w:rPr>
        <w:t>Center</w:t>
      </w:r>
      <w:proofErr w:type="spellEnd"/>
      <w:r w:rsidRPr="00B33529">
        <w:rPr>
          <w:rFonts w:ascii="Times New Roman" w:hAnsi="Times New Roman" w:cs="Times New Roman"/>
          <w:i/>
          <w:iCs/>
          <w:color w:val="000000" w:themeColor="text1"/>
          <w:sz w:val="24"/>
          <w:szCs w:val="24"/>
        </w:rPr>
        <w:t xml:space="preserve"> in 2023</w:t>
      </w:r>
    </w:p>
    <w:p w14:paraId="0BDBEF92" w14:textId="77777777" w:rsidR="00AD60B9" w:rsidRPr="00B33529" w:rsidRDefault="00AD60B9" w:rsidP="00AD60B9">
      <w:pPr>
        <w:spacing w:before="57" w:after="0" w:line="240" w:lineRule="auto"/>
        <w:ind w:right="142"/>
        <w:jc w:val="center"/>
        <w:rPr>
          <w:rFonts w:ascii="Times New Roman" w:hAnsi="Times New Roman" w:cs="Times New Roman"/>
          <w:bCs/>
          <w:i/>
          <w:iCs/>
          <w:color w:val="000000" w:themeColor="text1"/>
          <w:sz w:val="24"/>
          <w:szCs w:val="24"/>
        </w:rPr>
      </w:pPr>
      <w:r w:rsidRPr="00B33529">
        <w:rPr>
          <w:rFonts w:ascii="Times New Roman" w:hAnsi="Times New Roman" w:cs="Times New Roman"/>
          <w:bCs/>
          <w:i/>
          <w:iCs/>
          <w:color w:val="000000" w:themeColor="text1"/>
          <w:sz w:val="24"/>
          <w:szCs w:val="24"/>
        </w:rPr>
        <w:t>Anggun Lestari</w:t>
      </w:r>
      <w:r w:rsidRPr="00B33529">
        <w:rPr>
          <w:rFonts w:ascii="Times New Roman" w:hAnsi="Times New Roman" w:cs="Times New Roman"/>
          <w:bCs/>
          <w:i/>
          <w:iCs/>
          <w:color w:val="000000" w:themeColor="text1"/>
          <w:sz w:val="24"/>
          <w:szCs w:val="24"/>
          <w:vertAlign w:val="superscript"/>
        </w:rPr>
        <w:t>1</w:t>
      </w:r>
      <w:r w:rsidRPr="00B33529">
        <w:rPr>
          <w:rFonts w:ascii="Times New Roman" w:hAnsi="Times New Roman" w:cs="Times New Roman"/>
          <w:bCs/>
          <w:i/>
          <w:iCs/>
          <w:color w:val="000000" w:themeColor="text1"/>
          <w:sz w:val="24"/>
          <w:szCs w:val="24"/>
        </w:rPr>
        <w:t xml:space="preserve">, </w:t>
      </w:r>
      <w:proofErr w:type="spellStart"/>
      <w:r w:rsidRPr="00B33529">
        <w:rPr>
          <w:rFonts w:ascii="Times New Roman" w:hAnsi="Times New Roman" w:cs="Times New Roman"/>
          <w:bCs/>
          <w:i/>
          <w:iCs/>
          <w:color w:val="000000" w:themeColor="text1"/>
          <w:sz w:val="24"/>
          <w:szCs w:val="24"/>
        </w:rPr>
        <w:t>Baedi</w:t>
      </w:r>
      <w:proofErr w:type="spellEnd"/>
      <w:r w:rsidRPr="00B33529">
        <w:rPr>
          <w:rFonts w:ascii="Times New Roman" w:hAnsi="Times New Roman" w:cs="Times New Roman"/>
          <w:bCs/>
          <w:i/>
          <w:iCs/>
          <w:color w:val="000000" w:themeColor="text1"/>
          <w:sz w:val="24"/>
          <w:szCs w:val="24"/>
        </w:rPr>
        <w:t xml:space="preserve"> Mulyanto</w:t>
      </w:r>
      <w:r w:rsidRPr="00B33529">
        <w:rPr>
          <w:rFonts w:ascii="Times New Roman" w:hAnsi="Times New Roman" w:cs="Times New Roman"/>
          <w:bCs/>
          <w:i/>
          <w:iCs/>
          <w:color w:val="000000" w:themeColor="text1"/>
          <w:sz w:val="24"/>
          <w:szCs w:val="24"/>
          <w:vertAlign w:val="superscript"/>
        </w:rPr>
        <w:t>2</w:t>
      </w:r>
      <w:r w:rsidRPr="00B33529">
        <w:rPr>
          <w:rFonts w:ascii="Times New Roman" w:hAnsi="Times New Roman" w:cs="Times New Roman"/>
          <w:bCs/>
          <w:i/>
          <w:iCs/>
          <w:color w:val="000000" w:themeColor="text1"/>
          <w:sz w:val="24"/>
          <w:szCs w:val="24"/>
        </w:rPr>
        <w:t xml:space="preserve">, </w:t>
      </w:r>
      <w:proofErr w:type="spellStart"/>
      <w:r w:rsidRPr="00B33529">
        <w:rPr>
          <w:rFonts w:ascii="Times New Roman" w:hAnsi="Times New Roman" w:cs="Times New Roman"/>
          <w:bCs/>
          <w:i/>
          <w:iCs/>
          <w:color w:val="000000" w:themeColor="text1"/>
          <w:sz w:val="24"/>
          <w:szCs w:val="24"/>
        </w:rPr>
        <w:t>Luthfi</w:t>
      </w:r>
      <w:proofErr w:type="spellEnd"/>
      <w:r w:rsidRPr="00B33529">
        <w:rPr>
          <w:rFonts w:ascii="Times New Roman" w:hAnsi="Times New Roman" w:cs="Times New Roman"/>
          <w:bCs/>
          <w:i/>
          <w:iCs/>
          <w:color w:val="000000" w:themeColor="text1"/>
          <w:sz w:val="24"/>
          <w:szCs w:val="24"/>
        </w:rPr>
        <w:t xml:space="preserve"> Hidayat Maulana</w:t>
      </w:r>
      <w:r w:rsidRPr="00B33529">
        <w:rPr>
          <w:rFonts w:ascii="Times New Roman" w:hAnsi="Times New Roman" w:cs="Times New Roman"/>
          <w:bCs/>
          <w:i/>
          <w:iCs/>
          <w:color w:val="000000" w:themeColor="text1"/>
          <w:sz w:val="24"/>
          <w:szCs w:val="24"/>
          <w:vertAlign w:val="superscript"/>
        </w:rPr>
        <w:t>3</w:t>
      </w:r>
    </w:p>
    <w:p w14:paraId="0F826BDD" w14:textId="77777777" w:rsidR="00AD60B9" w:rsidRPr="00B33529" w:rsidRDefault="00AD60B9" w:rsidP="00AD60B9">
      <w:pPr>
        <w:spacing w:after="0" w:line="240" w:lineRule="auto"/>
        <w:jc w:val="center"/>
        <w:rPr>
          <w:rFonts w:ascii="Times New Roman" w:hAnsi="Times New Roman" w:cs="Times New Roman"/>
          <w:i/>
          <w:iCs/>
          <w:sz w:val="24"/>
          <w:szCs w:val="24"/>
        </w:rPr>
      </w:pPr>
      <w:r w:rsidRPr="00B33529">
        <w:rPr>
          <w:rFonts w:ascii="Times New Roman" w:hAnsi="Times New Roman" w:cs="Times New Roman"/>
          <w:i/>
          <w:iCs/>
          <w:sz w:val="24"/>
          <w:szCs w:val="24"/>
        </w:rPr>
        <w:t>Pharmacy Study Prog</w:t>
      </w:r>
      <w:r>
        <w:rPr>
          <w:rFonts w:ascii="Times New Roman" w:hAnsi="Times New Roman" w:cs="Times New Roman"/>
          <w:i/>
          <w:iCs/>
          <w:sz w:val="24"/>
          <w:szCs w:val="24"/>
        </w:rPr>
        <w:t>r</w:t>
      </w:r>
      <w:r w:rsidRPr="00B33529">
        <w:rPr>
          <w:rFonts w:ascii="Times New Roman" w:hAnsi="Times New Roman" w:cs="Times New Roman"/>
          <w:i/>
          <w:iCs/>
          <w:sz w:val="24"/>
          <w:szCs w:val="24"/>
        </w:rPr>
        <w:t>am</w:t>
      </w:r>
    </w:p>
    <w:p w14:paraId="1970BD20" w14:textId="77777777" w:rsidR="00AD60B9" w:rsidRPr="00B33529" w:rsidRDefault="00AD60B9" w:rsidP="00AD60B9">
      <w:pPr>
        <w:spacing w:after="0" w:line="240" w:lineRule="auto"/>
        <w:jc w:val="center"/>
        <w:rPr>
          <w:rFonts w:ascii="Times New Roman" w:hAnsi="Times New Roman" w:cs="Times New Roman"/>
          <w:i/>
          <w:iCs/>
          <w:sz w:val="24"/>
          <w:szCs w:val="24"/>
        </w:rPr>
      </w:pPr>
      <w:r w:rsidRPr="00B33529">
        <w:rPr>
          <w:rFonts w:ascii="Times New Roman" w:hAnsi="Times New Roman" w:cs="Times New Roman"/>
          <w:i/>
          <w:iCs/>
          <w:sz w:val="24"/>
          <w:szCs w:val="24"/>
        </w:rPr>
        <w:t>Faculty of Science and Technology</w:t>
      </w:r>
    </w:p>
    <w:p w14:paraId="1514452D" w14:textId="77777777" w:rsidR="00AD60B9" w:rsidRPr="00B33529" w:rsidRDefault="00AD60B9" w:rsidP="00AD60B9">
      <w:pPr>
        <w:spacing w:after="0" w:line="240" w:lineRule="auto"/>
        <w:jc w:val="center"/>
        <w:rPr>
          <w:rFonts w:ascii="Times New Roman" w:hAnsi="Times New Roman" w:cs="Times New Roman"/>
          <w:i/>
          <w:iCs/>
          <w:sz w:val="24"/>
          <w:szCs w:val="24"/>
        </w:rPr>
      </w:pPr>
      <w:proofErr w:type="spellStart"/>
      <w:r w:rsidRPr="00B33529">
        <w:rPr>
          <w:rFonts w:ascii="Times New Roman" w:hAnsi="Times New Roman" w:cs="Times New Roman"/>
          <w:i/>
          <w:iCs/>
          <w:sz w:val="24"/>
          <w:szCs w:val="24"/>
        </w:rPr>
        <w:t>Peradaban</w:t>
      </w:r>
      <w:proofErr w:type="spellEnd"/>
      <w:r w:rsidRPr="00B33529">
        <w:rPr>
          <w:rFonts w:ascii="Times New Roman" w:hAnsi="Times New Roman" w:cs="Times New Roman"/>
          <w:i/>
          <w:iCs/>
          <w:sz w:val="24"/>
          <w:szCs w:val="24"/>
        </w:rPr>
        <w:t xml:space="preserve"> University</w:t>
      </w:r>
    </w:p>
    <w:p w14:paraId="45AE8CF0" w14:textId="77777777" w:rsidR="00AD60B9" w:rsidRPr="00B33529" w:rsidRDefault="00AD60B9" w:rsidP="00AD60B9">
      <w:pPr>
        <w:spacing w:line="360" w:lineRule="auto"/>
        <w:jc w:val="center"/>
        <w:rPr>
          <w:rFonts w:ascii="Times New Roman" w:hAnsi="Times New Roman" w:cs="Times New Roman"/>
          <w:i/>
          <w:iCs/>
          <w:color w:val="000000" w:themeColor="text1"/>
          <w:sz w:val="24"/>
          <w:szCs w:val="24"/>
        </w:rPr>
      </w:pPr>
      <w:r w:rsidRPr="00B33529">
        <w:rPr>
          <w:rFonts w:ascii="Times New Roman" w:hAnsi="Times New Roman" w:cs="Times New Roman"/>
          <w:i/>
          <w:iCs/>
          <w:color w:val="000000" w:themeColor="text1"/>
          <w:sz w:val="24"/>
          <w:szCs w:val="24"/>
        </w:rPr>
        <w:t xml:space="preserve">E-mail: </w:t>
      </w:r>
      <w:hyperlink r:id="rId8" w:history="1">
        <w:r w:rsidRPr="00B33529">
          <w:rPr>
            <w:rStyle w:val="Hyperlink"/>
            <w:rFonts w:ascii="Times New Roman" w:hAnsi="Times New Roman" w:cs="Times New Roman"/>
            <w:i/>
            <w:iCs/>
            <w:sz w:val="24"/>
            <w:szCs w:val="24"/>
          </w:rPr>
          <w:t>anggunlestari490@gmail.com</w:t>
        </w:r>
      </w:hyperlink>
      <w:r w:rsidRPr="00B33529">
        <w:rPr>
          <w:rFonts w:ascii="Times New Roman" w:hAnsi="Times New Roman" w:cs="Times New Roman"/>
          <w:i/>
          <w:iCs/>
          <w:color w:val="000000" w:themeColor="text1"/>
          <w:sz w:val="24"/>
          <w:szCs w:val="24"/>
        </w:rPr>
        <w:t xml:space="preserve"> </w:t>
      </w:r>
    </w:p>
    <w:p w14:paraId="5461B8DD" w14:textId="77777777" w:rsidR="00AD60B9" w:rsidRDefault="00AD60B9" w:rsidP="00AD60B9">
      <w:pPr>
        <w:spacing w:line="240" w:lineRule="auto"/>
        <w:ind w:firstLine="720"/>
        <w:jc w:val="both"/>
        <w:rPr>
          <w:rFonts w:ascii="Times New Roman" w:hAnsi="Times New Roman" w:cs="Times New Roman"/>
          <w:i/>
          <w:iCs/>
          <w:color w:val="000000" w:themeColor="text1"/>
          <w:sz w:val="24"/>
          <w:szCs w:val="24"/>
        </w:rPr>
      </w:pPr>
      <w:r w:rsidRPr="007A71F8">
        <w:rPr>
          <w:rFonts w:ascii="Times New Roman" w:hAnsi="Times New Roman" w:cs="Times New Roman"/>
          <w:i/>
          <w:iCs/>
          <w:color w:val="000000" w:themeColor="text1"/>
          <w:sz w:val="24"/>
          <w:szCs w:val="24"/>
        </w:rPr>
        <w:t xml:space="preserve">ARI is a type of acute respiratory infection which is still a problem in the world of health. WHO data shows as many as 13 million more per year children die from ARI. In 2018 there were 1,017,290 cases of ISPA, dominated by ages &lt;12 years, </w:t>
      </w:r>
      <w:proofErr w:type="spellStart"/>
      <w:r w:rsidRPr="007A71F8">
        <w:rPr>
          <w:rFonts w:ascii="Times New Roman" w:hAnsi="Times New Roman" w:cs="Times New Roman"/>
          <w:i/>
          <w:iCs/>
          <w:color w:val="000000" w:themeColor="text1"/>
          <w:sz w:val="24"/>
          <w:szCs w:val="24"/>
        </w:rPr>
        <w:t>totaling</w:t>
      </w:r>
      <w:proofErr w:type="spellEnd"/>
      <w:r w:rsidRPr="007A71F8">
        <w:rPr>
          <w:rFonts w:ascii="Times New Roman" w:hAnsi="Times New Roman" w:cs="Times New Roman"/>
          <w:i/>
          <w:iCs/>
          <w:color w:val="000000" w:themeColor="text1"/>
          <w:sz w:val="24"/>
          <w:szCs w:val="24"/>
        </w:rPr>
        <w:t xml:space="preserve"> 18,338 cases. In Central Java Province, ISPA cases have increased to reach (8.5%) from the previous year, especially in Brebes Regency, this case has reached 2,738 cases. The management of first-line therapy is the administration of antibiotics accompanied by supportive therapy and adjuvant therapy, one of which is the corticosteroid group. The high number of prescriptions for antibiotics is related to cases of bacterial resistance and the problem of inaccuracy in prescribing corticosteroids, so this needs to be studied. This study aims to determine the pattern of administration of antibiotics and corticosteroids to ARI patients and to determine the effect of administration of antibiotics and corticosteroids on the incidence of side effects in ARI patients at the </w:t>
      </w:r>
      <w:proofErr w:type="spellStart"/>
      <w:r w:rsidRPr="007A71F8">
        <w:rPr>
          <w:rFonts w:ascii="Times New Roman" w:hAnsi="Times New Roman" w:cs="Times New Roman"/>
          <w:i/>
          <w:iCs/>
          <w:color w:val="000000" w:themeColor="text1"/>
          <w:sz w:val="24"/>
          <w:szCs w:val="24"/>
        </w:rPr>
        <w:t>Paguyangan</w:t>
      </w:r>
      <w:proofErr w:type="spellEnd"/>
      <w:r w:rsidRPr="007A71F8">
        <w:rPr>
          <w:rFonts w:ascii="Times New Roman" w:hAnsi="Times New Roman" w:cs="Times New Roman"/>
          <w:i/>
          <w:iCs/>
          <w:color w:val="000000" w:themeColor="text1"/>
          <w:sz w:val="24"/>
          <w:szCs w:val="24"/>
        </w:rPr>
        <w:t xml:space="preserve"> Health </w:t>
      </w:r>
      <w:proofErr w:type="spellStart"/>
      <w:r w:rsidRPr="007A71F8">
        <w:rPr>
          <w:rFonts w:ascii="Times New Roman" w:hAnsi="Times New Roman" w:cs="Times New Roman"/>
          <w:i/>
          <w:iCs/>
          <w:color w:val="000000" w:themeColor="text1"/>
          <w:sz w:val="24"/>
          <w:szCs w:val="24"/>
        </w:rPr>
        <w:t>Center</w:t>
      </w:r>
      <w:proofErr w:type="spellEnd"/>
      <w:r w:rsidRPr="007A71F8">
        <w:rPr>
          <w:rFonts w:ascii="Times New Roman" w:hAnsi="Times New Roman" w:cs="Times New Roman"/>
          <w:i/>
          <w:iCs/>
          <w:color w:val="000000" w:themeColor="text1"/>
          <w:sz w:val="24"/>
          <w:szCs w:val="24"/>
        </w:rPr>
        <w:t xml:space="preserve"> in 2023. This study used a non-experimental observation method which was designed as a cross-sectional study, with using mobile interview sheets with telephone observations every 12 hours, 24 hours, 48 ​​</w:t>
      </w:r>
      <w:proofErr w:type="gramStart"/>
      <w:r w:rsidRPr="007A71F8">
        <w:rPr>
          <w:rFonts w:ascii="Times New Roman" w:hAnsi="Times New Roman" w:cs="Times New Roman"/>
          <w:i/>
          <w:iCs/>
          <w:color w:val="000000" w:themeColor="text1"/>
          <w:sz w:val="24"/>
          <w:szCs w:val="24"/>
        </w:rPr>
        <w:t>hours</w:t>
      </w:r>
      <w:proofErr w:type="gramEnd"/>
      <w:r w:rsidRPr="007A71F8">
        <w:rPr>
          <w:rFonts w:ascii="Times New Roman" w:hAnsi="Times New Roman" w:cs="Times New Roman"/>
          <w:i/>
          <w:iCs/>
          <w:color w:val="000000" w:themeColor="text1"/>
          <w:sz w:val="24"/>
          <w:szCs w:val="24"/>
        </w:rPr>
        <w:t xml:space="preserve"> and 72 hours with a purposive sampling technique based on inclusion and exclusion with a total sample of 100 patients from a population of 5,309 patients, in data analysis using data normality test and one sample T test. After doing the research, it was found that the results of the data were normally distributed with an </w:t>
      </w:r>
      <w:proofErr w:type="spellStart"/>
      <w:r w:rsidRPr="007A71F8">
        <w:rPr>
          <w:rFonts w:ascii="Times New Roman" w:hAnsi="Times New Roman" w:cs="Times New Roman"/>
          <w:i/>
          <w:iCs/>
          <w:color w:val="000000" w:themeColor="text1"/>
          <w:sz w:val="24"/>
          <w:szCs w:val="24"/>
        </w:rPr>
        <w:t>Asym</w:t>
      </w:r>
      <w:proofErr w:type="spellEnd"/>
      <w:r w:rsidRPr="007A71F8">
        <w:rPr>
          <w:rFonts w:ascii="Times New Roman" w:hAnsi="Times New Roman" w:cs="Times New Roman"/>
          <w:i/>
          <w:iCs/>
          <w:color w:val="000000" w:themeColor="text1"/>
          <w:sz w:val="24"/>
          <w:szCs w:val="24"/>
        </w:rPr>
        <w:t xml:space="preserve"> value. Sig (2-tailed) of 0.850. The results of the T-test for one sample showed that there was an effect of giving antibiotics and corticosteroids as adjuvant therapy on the incidence of side effects in ISPA patients at the </w:t>
      </w:r>
      <w:proofErr w:type="spellStart"/>
      <w:r w:rsidRPr="007A71F8">
        <w:rPr>
          <w:rFonts w:ascii="Times New Roman" w:hAnsi="Times New Roman" w:cs="Times New Roman"/>
          <w:i/>
          <w:iCs/>
          <w:color w:val="000000" w:themeColor="text1"/>
          <w:sz w:val="24"/>
          <w:szCs w:val="24"/>
        </w:rPr>
        <w:t>Paguyangan</w:t>
      </w:r>
      <w:proofErr w:type="spellEnd"/>
      <w:r w:rsidRPr="007A71F8">
        <w:rPr>
          <w:rFonts w:ascii="Times New Roman" w:hAnsi="Times New Roman" w:cs="Times New Roman"/>
          <w:i/>
          <w:iCs/>
          <w:color w:val="000000" w:themeColor="text1"/>
          <w:sz w:val="24"/>
          <w:szCs w:val="24"/>
        </w:rPr>
        <w:t xml:space="preserve"> Health </w:t>
      </w:r>
      <w:proofErr w:type="spellStart"/>
      <w:r w:rsidRPr="007A71F8">
        <w:rPr>
          <w:rFonts w:ascii="Times New Roman" w:hAnsi="Times New Roman" w:cs="Times New Roman"/>
          <w:i/>
          <w:iCs/>
          <w:color w:val="000000" w:themeColor="text1"/>
          <w:sz w:val="24"/>
          <w:szCs w:val="24"/>
        </w:rPr>
        <w:t>Center</w:t>
      </w:r>
      <w:proofErr w:type="spellEnd"/>
      <w:r w:rsidRPr="007A71F8">
        <w:rPr>
          <w:rFonts w:ascii="Times New Roman" w:hAnsi="Times New Roman" w:cs="Times New Roman"/>
          <w:i/>
          <w:iCs/>
          <w:color w:val="000000" w:themeColor="text1"/>
          <w:sz w:val="24"/>
          <w:szCs w:val="24"/>
        </w:rPr>
        <w:t xml:space="preserve"> in 2023 with a p-value of 0.000 &lt;0.05.</w:t>
      </w:r>
    </w:p>
    <w:p w14:paraId="43FDE2C8" w14:textId="77777777" w:rsidR="00AD60B9" w:rsidRPr="00B33529" w:rsidRDefault="00AD60B9" w:rsidP="00AD60B9">
      <w:pPr>
        <w:spacing w:line="240" w:lineRule="auto"/>
        <w:jc w:val="both"/>
        <w:rPr>
          <w:rFonts w:ascii="Times New Roman" w:hAnsi="Times New Roman" w:cs="Times New Roman"/>
          <w:i/>
          <w:iCs/>
          <w:color w:val="000000" w:themeColor="text1"/>
          <w:sz w:val="24"/>
          <w:szCs w:val="24"/>
        </w:rPr>
      </w:pPr>
    </w:p>
    <w:p w14:paraId="7DF1ED17" w14:textId="77777777" w:rsidR="00AD60B9" w:rsidRPr="00B33529" w:rsidRDefault="00AD60B9" w:rsidP="00AD60B9">
      <w:pPr>
        <w:spacing w:line="240" w:lineRule="auto"/>
        <w:jc w:val="both"/>
        <w:rPr>
          <w:rFonts w:ascii="Times New Roman" w:hAnsi="Times New Roman" w:cs="Times New Roman"/>
          <w:i/>
          <w:iCs/>
          <w:color w:val="000000" w:themeColor="text1"/>
          <w:sz w:val="24"/>
          <w:szCs w:val="24"/>
        </w:rPr>
      </w:pPr>
      <w:r w:rsidRPr="00B33529">
        <w:rPr>
          <w:rFonts w:ascii="Times New Roman" w:hAnsi="Times New Roman" w:cs="Times New Roman"/>
          <w:b/>
          <w:bCs/>
          <w:i/>
          <w:iCs/>
          <w:color w:val="000000" w:themeColor="text1"/>
          <w:sz w:val="24"/>
          <w:szCs w:val="24"/>
        </w:rPr>
        <w:t>Keywords:</w:t>
      </w:r>
      <w:r w:rsidRPr="00B33529">
        <w:rPr>
          <w:rFonts w:ascii="Times New Roman" w:hAnsi="Times New Roman" w:cs="Times New Roman"/>
          <w:i/>
          <w:iCs/>
          <w:color w:val="000000" w:themeColor="text1"/>
          <w:sz w:val="24"/>
          <w:szCs w:val="24"/>
        </w:rPr>
        <w:t xml:space="preserve"> ARI, </w:t>
      </w:r>
      <w:r>
        <w:rPr>
          <w:rFonts w:ascii="Times New Roman" w:hAnsi="Times New Roman" w:cs="Times New Roman"/>
          <w:i/>
          <w:iCs/>
          <w:color w:val="000000" w:themeColor="text1"/>
          <w:sz w:val="24"/>
          <w:szCs w:val="24"/>
        </w:rPr>
        <w:t>A</w:t>
      </w:r>
      <w:r w:rsidRPr="00B33529">
        <w:rPr>
          <w:rFonts w:ascii="Times New Roman" w:hAnsi="Times New Roman" w:cs="Times New Roman"/>
          <w:i/>
          <w:iCs/>
          <w:color w:val="000000" w:themeColor="text1"/>
          <w:sz w:val="24"/>
          <w:szCs w:val="24"/>
        </w:rPr>
        <w:t>ntibiotics</w:t>
      </w:r>
      <w:r>
        <w:rPr>
          <w:rFonts w:ascii="Times New Roman" w:hAnsi="Times New Roman" w:cs="Times New Roman"/>
          <w:i/>
          <w:iCs/>
          <w:color w:val="000000" w:themeColor="text1"/>
          <w:sz w:val="24"/>
          <w:szCs w:val="24"/>
        </w:rPr>
        <w:t>, C</w:t>
      </w:r>
      <w:r w:rsidRPr="00B33529">
        <w:rPr>
          <w:rFonts w:ascii="Times New Roman" w:hAnsi="Times New Roman" w:cs="Times New Roman"/>
          <w:i/>
          <w:iCs/>
          <w:color w:val="000000" w:themeColor="text1"/>
          <w:sz w:val="24"/>
          <w:szCs w:val="24"/>
        </w:rPr>
        <w:t>orticosteroids</w:t>
      </w:r>
      <w:r>
        <w:rPr>
          <w:rFonts w:ascii="Times New Roman" w:hAnsi="Times New Roman" w:cs="Times New Roman"/>
          <w:i/>
          <w:iCs/>
          <w:color w:val="000000" w:themeColor="text1"/>
          <w:sz w:val="24"/>
          <w:szCs w:val="24"/>
        </w:rPr>
        <w:t xml:space="preserve">, </w:t>
      </w:r>
      <w:r w:rsidRPr="00B33529">
        <w:rPr>
          <w:rFonts w:ascii="Times New Roman" w:hAnsi="Times New Roman" w:cs="Times New Roman"/>
          <w:i/>
          <w:iCs/>
          <w:color w:val="000000" w:themeColor="text1"/>
          <w:sz w:val="24"/>
          <w:szCs w:val="24"/>
        </w:rPr>
        <w:t xml:space="preserve">Side </w:t>
      </w:r>
      <w:r>
        <w:rPr>
          <w:rFonts w:ascii="Times New Roman" w:hAnsi="Times New Roman" w:cs="Times New Roman"/>
          <w:i/>
          <w:iCs/>
          <w:color w:val="000000" w:themeColor="text1"/>
          <w:sz w:val="24"/>
          <w:szCs w:val="24"/>
        </w:rPr>
        <w:t>e</w:t>
      </w:r>
      <w:r w:rsidRPr="00B33529">
        <w:rPr>
          <w:rFonts w:ascii="Times New Roman" w:hAnsi="Times New Roman" w:cs="Times New Roman"/>
          <w:i/>
          <w:iCs/>
          <w:color w:val="000000" w:themeColor="text1"/>
          <w:sz w:val="24"/>
          <w:szCs w:val="24"/>
        </w:rPr>
        <w:t>ffects</w:t>
      </w:r>
    </w:p>
    <w:p w14:paraId="452194C6" w14:textId="77777777" w:rsidR="00AD60B9" w:rsidRDefault="00AD60B9" w:rsidP="00AD60B9">
      <w:pPr>
        <w:spacing w:line="360" w:lineRule="auto"/>
        <w:jc w:val="center"/>
        <w:rPr>
          <w:rFonts w:ascii="Times New Roman" w:hAnsi="Times New Roman" w:cs="Times New Roman"/>
          <w:b/>
          <w:bCs/>
          <w:color w:val="000000" w:themeColor="text1"/>
          <w:sz w:val="24"/>
          <w:szCs w:val="24"/>
        </w:rPr>
      </w:pPr>
    </w:p>
    <w:p w14:paraId="66073CE4" w14:textId="77777777" w:rsidR="00785EA3" w:rsidRPr="00AD60B9" w:rsidRDefault="00785EA3" w:rsidP="00AD60B9">
      <w:pPr>
        <w:jc w:val="both"/>
        <w:rPr>
          <w:rFonts w:ascii="Times New Roman" w:hAnsi="Times New Roman" w:cs="Times New Roman"/>
          <w:sz w:val="24"/>
          <w:szCs w:val="24"/>
        </w:rPr>
      </w:pPr>
    </w:p>
    <w:sectPr w:rsidR="00785EA3" w:rsidRPr="00AD60B9" w:rsidSect="008D2852">
      <w:footerReference w:type="first" r:id="rId9"/>
      <w:pgSz w:w="11906" w:h="16838"/>
      <w:pgMar w:top="2268" w:right="1701" w:bottom="1701" w:left="226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E56A7" w14:textId="77777777" w:rsidR="00ED1C13" w:rsidRDefault="00ED1C13">
      <w:pPr>
        <w:spacing w:after="0" w:line="240" w:lineRule="auto"/>
      </w:pPr>
      <w:r>
        <w:separator/>
      </w:r>
    </w:p>
  </w:endnote>
  <w:endnote w:type="continuationSeparator" w:id="0">
    <w:p w14:paraId="5A86267B" w14:textId="77777777" w:rsidR="00ED1C13" w:rsidRDefault="00ED1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222212"/>
      <w:docPartObj>
        <w:docPartGallery w:val="Page Numbers (Bottom of Page)"/>
        <w:docPartUnique/>
      </w:docPartObj>
    </w:sdtPr>
    <w:sdtEndPr>
      <w:rPr>
        <w:rFonts w:ascii="Times New Roman" w:hAnsi="Times New Roman" w:cs="Times New Roman"/>
        <w:noProof/>
        <w:sz w:val="24"/>
        <w:szCs w:val="24"/>
      </w:rPr>
    </w:sdtEndPr>
    <w:sdtContent>
      <w:p w14:paraId="34554EDD" w14:textId="77777777" w:rsidR="00422578" w:rsidRPr="002B115A" w:rsidRDefault="00000000" w:rsidP="002C5452">
        <w:pPr>
          <w:pStyle w:val="Footer"/>
          <w:spacing w:line="360" w:lineRule="auto"/>
          <w:jc w:val="center"/>
          <w:rPr>
            <w:rFonts w:ascii="Times New Roman" w:hAnsi="Times New Roman" w:cs="Times New Roman"/>
            <w:sz w:val="24"/>
            <w:szCs w:val="24"/>
          </w:rPr>
        </w:pPr>
        <w:r>
          <w:rPr>
            <w:rFonts w:ascii="Times New Roman" w:hAnsi="Times New Roman" w:cs="Times New Roman"/>
            <w:sz w:val="24"/>
            <w:szCs w:val="24"/>
          </w:rPr>
          <w:t>vi</w:t>
        </w:r>
      </w:p>
    </w:sdtContent>
  </w:sdt>
  <w:p w14:paraId="47BF5372" w14:textId="77777777" w:rsidR="00422578" w:rsidRPr="00590515" w:rsidRDefault="00422578" w:rsidP="00590515">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326485"/>
      <w:docPartObj>
        <w:docPartGallery w:val="Page Numbers (Bottom of Page)"/>
        <w:docPartUnique/>
      </w:docPartObj>
    </w:sdtPr>
    <w:sdtEndPr>
      <w:rPr>
        <w:rFonts w:ascii="Times New Roman" w:hAnsi="Times New Roman" w:cs="Times New Roman"/>
        <w:noProof/>
        <w:sz w:val="24"/>
        <w:szCs w:val="24"/>
      </w:rPr>
    </w:sdtEndPr>
    <w:sdtContent>
      <w:p w14:paraId="46AC1476" w14:textId="72D8DBB5" w:rsidR="00937076" w:rsidRPr="002B115A" w:rsidRDefault="00937076" w:rsidP="002C5452">
        <w:pPr>
          <w:pStyle w:val="Footer"/>
          <w:spacing w:line="360" w:lineRule="auto"/>
          <w:jc w:val="center"/>
          <w:rPr>
            <w:rFonts w:ascii="Times New Roman" w:hAnsi="Times New Roman" w:cs="Times New Roman"/>
            <w:sz w:val="24"/>
            <w:szCs w:val="24"/>
          </w:rPr>
        </w:pPr>
        <w:r>
          <w:rPr>
            <w:rFonts w:ascii="Times New Roman" w:hAnsi="Times New Roman" w:cs="Times New Roman"/>
            <w:sz w:val="24"/>
            <w:szCs w:val="24"/>
          </w:rPr>
          <w:t>vii</w:t>
        </w:r>
      </w:p>
    </w:sdtContent>
  </w:sdt>
  <w:p w14:paraId="5299D6F8" w14:textId="77777777" w:rsidR="00937076" w:rsidRPr="00590515" w:rsidRDefault="00937076" w:rsidP="00590515">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A0BC3" w14:textId="77777777" w:rsidR="00ED1C13" w:rsidRDefault="00ED1C13">
      <w:pPr>
        <w:spacing w:after="0" w:line="240" w:lineRule="auto"/>
      </w:pPr>
      <w:r>
        <w:separator/>
      </w:r>
    </w:p>
  </w:footnote>
  <w:footnote w:type="continuationSeparator" w:id="0">
    <w:p w14:paraId="46B585FC" w14:textId="77777777" w:rsidR="00ED1C13" w:rsidRDefault="00ED1C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B9"/>
    <w:rsid w:val="003C070A"/>
    <w:rsid w:val="00422578"/>
    <w:rsid w:val="00785EA3"/>
    <w:rsid w:val="008D2852"/>
    <w:rsid w:val="00937076"/>
    <w:rsid w:val="00AD60B9"/>
    <w:rsid w:val="00C80F47"/>
    <w:rsid w:val="00E317AC"/>
    <w:rsid w:val="00ED1C1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D92FA"/>
  <w15:chartTrackingRefBased/>
  <w15:docId w15:val="{6CA75371-5F71-462B-9DBD-CA4C3D03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0B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D6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0B9"/>
    <w:rPr>
      <w:kern w:val="0"/>
      <w14:ligatures w14:val="none"/>
    </w:rPr>
  </w:style>
  <w:style w:type="character" w:styleId="Hyperlink">
    <w:name w:val="Hyperlink"/>
    <w:basedOn w:val="DefaultParagraphFont"/>
    <w:uiPriority w:val="99"/>
    <w:unhideWhenUsed/>
    <w:rsid w:val="00AD60B9"/>
    <w:rPr>
      <w:color w:val="0563C1" w:themeColor="hyperlink"/>
      <w:u w:val="single"/>
    </w:rPr>
  </w:style>
  <w:style w:type="paragraph" w:styleId="Header">
    <w:name w:val="header"/>
    <w:basedOn w:val="Normal"/>
    <w:link w:val="HeaderChar"/>
    <w:uiPriority w:val="99"/>
    <w:unhideWhenUsed/>
    <w:rsid w:val="009370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7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gunlestari490@gmail.com"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ggunlestari490@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690</Words>
  <Characters>3939</Characters>
  <Application>Microsoft Office Word</Application>
  <DocSecurity>0</DocSecurity>
  <Lines>32</Lines>
  <Paragraphs>9</Paragraphs>
  <ScaleCrop>false</ScaleCrop>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ANGGUN LESTARI</dc:creator>
  <cp:keywords/>
  <dc:description/>
  <cp:lastModifiedBy>ANGGUN LESTARI</cp:lastModifiedBy>
  <cp:revision>3</cp:revision>
  <dcterms:created xsi:type="dcterms:W3CDTF">2023-08-16T14:20:00Z</dcterms:created>
  <dcterms:modified xsi:type="dcterms:W3CDTF">2023-09-02T11:20:00Z</dcterms:modified>
</cp:coreProperties>
</file>