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C5CCC" w14:textId="77777777" w:rsidR="009D2D76" w:rsidRDefault="009D2D76" w:rsidP="009D2D76">
      <w:pPr>
        <w:spacing w:line="240" w:lineRule="auto"/>
        <w:jc w:val="center"/>
        <w:rPr>
          <w:rFonts w:ascii="Times New Roman" w:hAnsi="Times New Roman" w:cs="Times New Roman"/>
          <w:b/>
          <w:sz w:val="24"/>
          <w:szCs w:val="24"/>
        </w:rPr>
      </w:pPr>
      <w:r w:rsidRPr="00DC0E8C">
        <w:rPr>
          <w:rFonts w:ascii="Times New Roman" w:hAnsi="Times New Roman" w:cs="Times New Roman"/>
          <w:b/>
          <w:sz w:val="24"/>
          <w:szCs w:val="24"/>
        </w:rPr>
        <w:t>ABSTRAK</w:t>
      </w:r>
    </w:p>
    <w:p w14:paraId="20C0D734" w14:textId="77777777" w:rsidR="009D2D76" w:rsidRDefault="009D2D76" w:rsidP="009D2D76">
      <w:pPr>
        <w:spacing w:line="240" w:lineRule="auto"/>
        <w:jc w:val="center"/>
        <w:rPr>
          <w:rFonts w:ascii="Times New Roman" w:hAnsi="Times New Roman" w:cs="Times New Roman"/>
          <w:sz w:val="24"/>
          <w:szCs w:val="24"/>
        </w:rPr>
      </w:pPr>
    </w:p>
    <w:p w14:paraId="210C983F" w14:textId="77777777" w:rsidR="009D2D76" w:rsidRPr="00EC15BF" w:rsidRDefault="009D2D76" w:rsidP="009D2D76">
      <w:pPr>
        <w:spacing w:line="240" w:lineRule="auto"/>
        <w:jc w:val="center"/>
        <w:rPr>
          <w:rFonts w:ascii="Times New Roman" w:hAnsi="Times New Roman" w:cs="Times New Roman"/>
          <w:b/>
          <w:sz w:val="24"/>
          <w:szCs w:val="24"/>
        </w:rPr>
      </w:pP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r w:rsidRPr="00DC0E8C">
        <w:rPr>
          <w:rFonts w:ascii="Times New Roman" w:hAnsi="Times New Roman" w:cs="Times New Roman"/>
          <w:i/>
          <w:sz w:val="24"/>
          <w:szCs w:val="24"/>
        </w:rPr>
        <w:t>Compounding</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Inkompatibilitas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Fisika</w:t>
      </w:r>
      <w:proofErr w:type="spellEnd"/>
      <w:r>
        <w:rPr>
          <w:rFonts w:ascii="Times New Roman" w:hAnsi="Times New Roman" w:cs="Times New Roman"/>
          <w:sz w:val="24"/>
          <w:szCs w:val="24"/>
        </w:rPr>
        <w:t xml:space="preserve"> Oleh Tenaga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Kefarmasian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w:t>
      </w:r>
    </w:p>
    <w:p w14:paraId="7B395EC2" w14:textId="77777777" w:rsidR="009D2D76" w:rsidRDefault="009D2D76" w:rsidP="009D2D76">
      <w:pPr>
        <w:spacing w:line="240" w:lineRule="auto"/>
        <w:jc w:val="center"/>
        <w:rPr>
          <w:rFonts w:ascii="Times New Roman" w:hAnsi="Times New Roman" w:cs="Times New Roman"/>
          <w:sz w:val="24"/>
          <w:szCs w:val="24"/>
        </w:rPr>
      </w:pPr>
      <w:r>
        <w:rPr>
          <w:rFonts w:ascii="Times New Roman" w:hAnsi="Times New Roman" w:cs="Times New Roman"/>
          <w:sz w:val="24"/>
          <w:szCs w:val="24"/>
        </w:rPr>
        <w:t>Anisa Asih Mulyani</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Baedi</w:t>
      </w:r>
      <w:proofErr w:type="spellEnd"/>
      <w:r>
        <w:rPr>
          <w:rFonts w:ascii="Times New Roman" w:hAnsi="Times New Roman" w:cs="Times New Roman"/>
          <w:sz w:val="24"/>
          <w:szCs w:val="24"/>
        </w:rPr>
        <w:t xml:space="preserve"> Mulyanto</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Luthfi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Hidayat</w:t>
      </w:r>
      <w:proofErr w:type="spellEnd"/>
      <w:r>
        <w:rPr>
          <w:rFonts w:ascii="Times New Roman" w:hAnsi="Times New Roman" w:cs="Times New Roman"/>
          <w:sz w:val="24"/>
          <w:szCs w:val="24"/>
        </w:rPr>
        <w:t xml:space="preserve"> Maulana</w:t>
      </w:r>
      <w:r>
        <w:rPr>
          <w:rFonts w:ascii="Times New Roman" w:hAnsi="Times New Roman" w:cs="Times New Roman"/>
          <w:sz w:val="24"/>
          <w:szCs w:val="24"/>
          <w:vertAlign w:val="superscript"/>
        </w:rPr>
        <w:t>3</w:t>
      </w:r>
    </w:p>
    <w:p w14:paraId="62F52951" w14:textId="77777777" w:rsidR="009D2D76" w:rsidRDefault="009D2D76" w:rsidP="009D2D7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Progam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Peradaban</w:t>
      </w:r>
      <w:proofErr w:type="spellEnd"/>
    </w:p>
    <w:p w14:paraId="723EF78B" w14:textId="77777777" w:rsidR="009D2D76" w:rsidRPr="005824CF" w:rsidRDefault="009D2D76" w:rsidP="009D2D7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Pr="00E27C06">
          <w:rPr>
            <w:rStyle w:val="Hyperlink"/>
            <w:rFonts w:ascii="Times New Roman" w:hAnsi="Times New Roman" w:cs="Times New Roman"/>
            <w:sz w:val="24"/>
            <w:szCs w:val="24"/>
          </w:rPr>
          <w:t>anisaasih112@gmail.com</w:t>
        </w:r>
      </w:hyperlink>
    </w:p>
    <w:p w14:paraId="74AB77A5" w14:textId="77777777" w:rsidR="009D2D76" w:rsidRDefault="009D2D76" w:rsidP="009D2D76">
      <w:pPr>
        <w:spacing w:line="240" w:lineRule="auto"/>
        <w:ind w:left="425" w:firstLine="851"/>
        <w:jc w:val="both"/>
        <w:rPr>
          <w:rFonts w:ascii="Times New Roman" w:hAnsi="Times New Roman" w:cs="Times New Roman"/>
          <w:sz w:val="24"/>
          <w:szCs w:val="24"/>
        </w:rPr>
      </w:pPr>
      <w:r w:rsidRPr="00B35EA5">
        <w:rPr>
          <w:rFonts w:ascii="Times New Roman" w:hAnsi="Times New Roman" w:cs="Times New Roman"/>
          <w:sz w:val="24"/>
          <w:szCs w:val="24"/>
          <w:lang w:val="en-US"/>
        </w:rPr>
        <w:t xml:space="preserve">Salah </w:t>
      </w:r>
      <w:proofErr w:type="spellStart"/>
      <w:r w:rsidRPr="00B35EA5">
        <w:rPr>
          <w:rFonts w:ascii="Times New Roman" w:hAnsi="Times New Roman" w:cs="Times New Roman"/>
          <w:sz w:val="24"/>
          <w:szCs w:val="24"/>
          <w:lang w:val="en-US"/>
        </w:rPr>
        <w:t>satu</w:t>
      </w:r>
      <w:proofErr w:type="spellEnd"/>
      <w:r w:rsidRPr="00B35EA5">
        <w:rPr>
          <w:rFonts w:ascii="Times New Roman" w:hAnsi="Times New Roman" w:cs="Times New Roman"/>
          <w:sz w:val="24"/>
          <w:szCs w:val="24"/>
          <w:lang w:val="en-US"/>
        </w:rPr>
        <w:t xml:space="preserve"> </w:t>
      </w:r>
      <w:proofErr w:type="spellStart"/>
      <w:r w:rsidRPr="00B35EA5">
        <w:rPr>
          <w:rFonts w:ascii="Times New Roman" w:hAnsi="Times New Roman" w:cs="Times New Roman"/>
          <w:sz w:val="24"/>
          <w:szCs w:val="24"/>
          <w:lang w:val="en-US"/>
        </w:rPr>
        <w:t>pekerjaan</w:t>
      </w:r>
      <w:proofErr w:type="spellEnd"/>
      <w:r w:rsidRPr="00B35EA5">
        <w:rPr>
          <w:rFonts w:ascii="Times New Roman" w:hAnsi="Times New Roman" w:cs="Times New Roman"/>
          <w:sz w:val="24"/>
          <w:szCs w:val="24"/>
          <w:lang w:val="en-US"/>
        </w:rPr>
        <w:t xml:space="preserve"> </w:t>
      </w:r>
      <w:proofErr w:type="spellStart"/>
      <w:r w:rsidRPr="00B35EA5">
        <w:rPr>
          <w:rFonts w:ascii="Times New Roman" w:hAnsi="Times New Roman" w:cs="Times New Roman"/>
          <w:sz w:val="24"/>
          <w:szCs w:val="24"/>
          <w:lang w:val="en-US"/>
        </w:rPr>
        <w:t>kefarmasian</w:t>
      </w:r>
      <w:proofErr w:type="spellEnd"/>
      <w:r w:rsidRPr="00B35EA5">
        <w:rPr>
          <w:rFonts w:ascii="Times New Roman" w:hAnsi="Times New Roman" w:cs="Times New Roman"/>
          <w:sz w:val="24"/>
          <w:szCs w:val="24"/>
          <w:lang w:val="en-US"/>
        </w:rPr>
        <w:t xml:space="preserve"> yang </w:t>
      </w:r>
      <w:proofErr w:type="spellStart"/>
      <w:r w:rsidRPr="00B35EA5">
        <w:rPr>
          <w:rFonts w:ascii="Times New Roman" w:hAnsi="Times New Roman" w:cs="Times New Roman"/>
          <w:sz w:val="24"/>
          <w:szCs w:val="24"/>
          <w:lang w:val="en-US"/>
        </w:rPr>
        <w:t>sering</w:t>
      </w:r>
      <w:proofErr w:type="spellEnd"/>
      <w:r w:rsidRPr="00B35EA5">
        <w:rPr>
          <w:rFonts w:ascii="Times New Roman" w:hAnsi="Times New Roman" w:cs="Times New Roman"/>
          <w:sz w:val="24"/>
          <w:szCs w:val="24"/>
          <w:lang w:val="en-US"/>
        </w:rPr>
        <w:t xml:space="preserve"> </w:t>
      </w:r>
      <w:proofErr w:type="spellStart"/>
      <w:r w:rsidRPr="00B35EA5">
        <w:rPr>
          <w:rFonts w:ascii="Times New Roman" w:hAnsi="Times New Roman" w:cs="Times New Roman"/>
          <w:sz w:val="24"/>
          <w:szCs w:val="24"/>
          <w:lang w:val="en-US"/>
        </w:rPr>
        <w:t>dilakukan</w:t>
      </w:r>
      <w:proofErr w:type="spellEnd"/>
      <w:r w:rsidRPr="00B35EA5">
        <w:rPr>
          <w:rFonts w:ascii="Times New Roman" w:hAnsi="Times New Roman" w:cs="Times New Roman"/>
          <w:sz w:val="24"/>
          <w:szCs w:val="24"/>
          <w:lang w:val="en-US"/>
        </w:rPr>
        <w:t xml:space="preserve"> </w:t>
      </w:r>
      <w:proofErr w:type="spellStart"/>
      <w:r w:rsidRPr="00B35EA5">
        <w:rPr>
          <w:rFonts w:ascii="Times New Roman" w:hAnsi="Times New Roman" w:cs="Times New Roman"/>
          <w:sz w:val="24"/>
          <w:szCs w:val="24"/>
          <w:lang w:val="en-US"/>
        </w:rPr>
        <w:t>adalah</w:t>
      </w:r>
      <w:proofErr w:type="spellEnd"/>
      <w:r w:rsidRPr="00B35EA5">
        <w:rPr>
          <w:rFonts w:ascii="Times New Roman" w:hAnsi="Times New Roman" w:cs="Times New Roman"/>
          <w:sz w:val="24"/>
          <w:szCs w:val="24"/>
          <w:lang w:val="en-US"/>
        </w:rPr>
        <w:t xml:space="preserve"> pro</w:t>
      </w:r>
      <w:r>
        <w:rPr>
          <w:rFonts w:ascii="Times New Roman" w:hAnsi="Times New Roman" w:cs="Times New Roman"/>
          <w:sz w:val="24"/>
          <w:szCs w:val="24"/>
          <w:lang w:val="en-US"/>
        </w:rPr>
        <w:t xml:space="preserve">ses </w:t>
      </w:r>
      <w:r w:rsidRPr="00FC5457">
        <w:rPr>
          <w:rFonts w:ascii="Times New Roman" w:hAnsi="Times New Roman" w:cs="Times New Roman"/>
          <w:i/>
          <w:sz w:val="24"/>
          <w:szCs w:val="24"/>
          <w:lang w:val="en-US"/>
        </w:rPr>
        <w:t>compounding, compounding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peracikan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Apoteker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Asisten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Apoteker</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peracikan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dikaitkan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B35EA5">
        <w:rPr>
          <w:rFonts w:ascii="Times New Roman" w:hAnsi="Times New Roman" w:cs="Times New Roman"/>
          <w:i/>
          <w:sz w:val="24"/>
          <w:szCs w:val="24"/>
          <w:lang w:val="en-US"/>
        </w:rPr>
        <w:t>medication error</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pada proses </w:t>
      </w:r>
      <w:proofErr w:type="spellStart"/>
      <w:r>
        <w:rPr>
          <w:rFonts w:ascii="Times New Roman" w:hAnsi="Times New Roman" w:cs="Times New Roman"/>
          <w:sz w:val="24"/>
          <w:szCs w:val="24"/>
          <w:lang w:val="en-US"/>
        </w:rPr>
        <w:t>pengobatan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berpotensi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kerugian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peracikan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B35EA5">
        <w:rPr>
          <w:rFonts w:ascii="Times New Roman" w:hAnsi="Times New Roman" w:cs="Times New Roman"/>
          <w:i/>
          <w:sz w:val="24"/>
          <w:szCs w:val="24"/>
          <w:lang w:val="en-US"/>
        </w:rPr>
        <w:t>medication error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peracikan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puyer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Inkompatibiitas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tercampurkan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merata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proses </w:t>
      </w:r>
      <w:r w:rsidRPr="00FC5457">
        <w:rPr>
          <w:rFonts w:ascii="Times New Roman" w:hAnsi="Times New Roman" w:cs="Times New Roman"/>
          <w:i/>
          <w:sz w:val="24"/>
          <w:szCs w:val="24"/>
          <w:lang w:val="en-US"/>
        </w:rPr>
        <w:t>compounding</w:t>
      </w:r>
      <w:r>
        <w:rPr>
          <w:rFonts w:ascii="Times New Roman" w:hAnsi="Times New Roman" w:cs="Times New Roman"/>
          <w:sz w:val="24"/>
          <w:szCs w:val="24"/>
          <w:lang w:val="en-US"/>
        </w:rPr>
        <w:t xml:space="preserve"> yang juga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r w:rsidRPr="00FC5457">
        <w:rPr>
          <w:rFonts w:ascii="Times New Roman" w:hAnsi="Times New Roman" w:cs="Times New Roman"/>
          <w:i/>
          <w:sz w:val="24"/>
          <w:szCs w:val="24"/>
          <w:lang w:val="en-US"/>
        </w:rPr>
        <w:t>medication error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compounding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Tenaga </w:t>
      </w:r>
      <w:proofErr w:type="spellStart"/>
      <w:r>
        <w:rPr>
          <w:rFonts w:ascii="Times New Roman" w:hAnsi="Times New Roman" w:cs="Times New Roman"/>
          <w:sz w:val="24"/>
          <w:szCs w:val="24"/>
          <w:lang w:val="en-US"/>
        </w:rPr>
        <w:t>Teknis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Kefarmasian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wilayah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Banyumas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inkomptibilitas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diracik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Tenaga </w:t>
      </w:r>
      <w:proofErr w:type="spellStart"/>
      <w:r>
        <w:rPr>
          <w:rFonts w:ascii="Times New Roman" w:hAnsi="Times New Roman" w:cs="Times New Roman"/>
          <w:sz w:val="24"/>
          <w:szCs w:val="24"/>
          <w:lang w:val="en-US"/>
        </w:rPr>
        <w:t>Teknis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Kefarmasian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wilayah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Banyumas</w:t>
      </w:r>
      <w:proofErr w:type="spellEnd"/>
      <w:r>
        <w:rPr>
          <w:rFonts w:ascii="Times New Roman" w:hAnsi="Times New Roman" w:cs="Times New Roman"/>
          <w:sz w:val="24"/>
          <w:szCs w:val="24"/>
          <w:lang w:val="en-US"/>
        </w:rPr>
        <w:t xml:space="preserve">. Teknik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r w:rsidRPr="00685FD7">
        <w:rPr>
          <w:rFonts w:ascii="Times New Roman" w:hAnsi="Times New Roman" w:cs="Times New Roman"/>
          <w:i/>
          <w:sz w:val="24"/>
          <w:szCs w:val="24"/>
          <w:lang w:val="en-US"/>
        </w:rPr>
        <w:t>total sampling</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inklusi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25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r w:rsidRPr="00685FD7">
        <w:rPr>
          <w:rFonts w:ascii="Times New Roman" w:hAnsi="Times New Roman" w:cs="Times New Roman"/>
          <w:i/>
          <w:sz w:val="24"/>
          <w:szCs w:val="24"/>
          <w:lang w:val="en-US"/>
        </w:rPr>
        <w:t>purposive sampling</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25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sidRPr="006400F6">
        <w:rPr>
          <w:rFonts w:ascii="Times New Roman" w:hAnsi="Times New Roman" w:cs="Times New Roman"/>
          <w:sz w:val="24"/>
          <w:szCs w:val="24"/>
        </w:rPr>
        <w:t>penelitian</w:t>
      </w:r>
      <w:proofErr w:type="spellEnd"/>
      <w:r w:rsidRPr="006400F6">
        <w:rPr>
          <w:rFonts w:ascii="Times New Roman" w:hAnsi="Times New Roman" w:cs="Times New Roman"/>
          <w:sz w:val="24"/>
          <w:szCs w:val="24"/>
        </w:rPr>
        <w:t xml:space="preserve"> </w:t>
      </w:r>
      <w:proofErr w:type="spellStart"/>
      <w:r w:rsidRPr="006400F6">
        <w:rPr>
          <w:rFonts w:ascii="Times New Roman" w:hAnsi="Times New Roman" w:cs="Times New Roman"/>
          <w:sz w:val="24"/>
          <w:szCs w:val="24"/>
        </w:rPr>
        <w:t>observasional</w:t>
      </w:r>
      <w:proofErr w:type="spellEnd"/>
      <w:r w:rsidRPr="006400F6">
        <w:rPr>
          <w:rFonts w:ascii="Times New Roman" w:hAnsi="Times New Roman" w:cs="Times New Roman"/>
          <w:sz w:val="24"/>
          <w:szCs w:val="24"/>
        </w:rPr>
        <w:t xml:space="preserve"> dan </w:t>
      </w:r>
      <w:proofErr w:type="spellStart"/>
      <w:r w:rsidRPr="006400F6">
        <w:rPr>
          <w:rFonts w:ascii="Times New Roman" w:hAnsi="Times New Roman" w:cs="Times New Roman"/>
          <w:sz w:val="24"/>
          <w:szCs w:val="24"/>
        </w:rPr>
        <w:t>metode</w:t>
      </w:r>
      <w:proofErr w:type="spellEnd"/>
      <w:r w:rsidRPr="006400F6">
        <w:rPr>
          <w:rFonts w:ascii="Times New Roman" w:hAnsi="Times New Roman" w:cs="Times New Roman"/>
          <w:sz w:val="24"/>
          <w:szCs w:val="24"/>
        </w:rPr>
        <w:t xml:space="preserve"> yang </w:t>
      </w:r>
      <w:proofErr w:type="spellStart"/>
      <w:r w:rsidRPr="006400F6">
        <w:rPr>
          <w:rFonts w:ascii="Times New Roman" w:hAnsi="Times New Roman" w:cs="Times New Roman"/>
          <w:sz w:val="24"/>
          <w:szCs w:val="24"/>
        </w:rPr>
        <w:t>digunakan</w:t>
      </w:r>
      <w:proofErr w:type="spellEnd"/>
      <w:r w:rsidRPr="006400F6">
        <w:rPr>
          <w:rFonts w:ascii="Times New Roman" w:hAnsi="Times New Roman" w:cs="Times New Roman"/>
          <w:sz w:val="24"/>
          <w:szCs w:val="24"/>
        </w:rPr>
        <w:t xml:space="preserve"> </w:t>
      </w:r>
      <w:proofErr w:type="spellStart"/>
      <w:r w:rsidRPr="006400F6">
        <w:rPr>
          <w:rFonts w:ascii="Times New Roman" w:hAnsi="Times New Roman" w:cs="Times New Roman"/>
          <w:sz w:val="24"/>
          <w:szCs w:val="24"/>
        </w:rPr>
        <w:t>yaitu</w:t>
      </w:r>
      <w:proofErr w:type="spellEnd"/>
      <w:r w:rsidRPr="006400F6">
        <w:rPr>
          <w:rFonts w:ascii="Times New Roman" w:hAnsi="Times New Roman" w:cs="Times New Roman"/>
          <w:sz w:val="24"/>
          <w:szCs w:val="24"/>
        </w:rPr>
        <w:t xml:space="preserve"> </w:t>
      </w:r>
      <w:proofErr w:type="spellStart"/>
      <w:r w:rsidRPr="006400F6">
        <w:rPr>
          <w:rFonts w:ascii="Times New Roman" w:hAnsi="Times New Roman" w:cs="Times New Roman"/>
          <w:sz w:val="24"/>
          <w:szCs w:val="24"/>
        </w:rPr>
        <w:t>deskriptif</w:t>
      </w:r>
      <w:proofErr w:type="spellEnd"/>
      <w:r w:rsidRPr="006400F6">
        <w:rPr>
          <w:rFonts w:ascii="Times New Roman" w:hAnsi="Times New Roman" w:cs="Times New Roman"/>
          <w:sz w:val="24"/>
          <w:szCs w:val="24"/>
        </w:rPr>
        <w:t xml:space="preserve"> </w:t>
      </w:r>
      <w:r>
        <w:rPr>
          <w:rFonts w:ascii="Times New Roman" w:hAnsi="Times New Roman" w:cs="Times New Roman"/>
          <w:sz w:val="24"/>
          <w:szCs w:val="24"/>
        </w:rPr>
        <w:t xml:space="preserve">non </w:t>
      </w:r>
      <w:proofErr w:type="spellStart"/>
      <w:r>
        <w:rPr>
          <w:rFonts w:ascii="Times New Roman" w:hAnsi="Times New Roman" w:cs="Times New Roman"/>
          <w:sz w:val="24"/>
          <w:szCs w:val="24"/>
        </w:rPr>
        <w:t>analitik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terkumpul</w:t>
      </w:r>
      <w:proofErr w:type="spellEnd"/>
      <w:r>
        <w:rPr>
          <w:rFonts w:ascii="Times New Roman" w:hAnsi="Times New Roman" w:cs="Times New Roman"/>
          <w:sz w:val="24"/>
          <w:szCs w:val="24"/>
        </w:rPr>
        <w:t xml:space="preserve">. Hasil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proses </w:t>
      </w:r>
      <w:r w:rsidRPr="002C2B0A">
        <w:rPr>
          <w:rFonts w:ascii="Times New Roman" w:hAnsi="Times New Roman" w:cs="Times New Roman"/>
          <w:i/>
          <w:sz w:val="24"/>
          <w:szCs w:val="24"/>
        </w:rPr>
        <w:t>compounding</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69,2%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Kefarmasian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92%,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inkompatibilitas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inkompatibilitas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diracik</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Kefarmasian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proses </w:t>
      </w:r>
      <w:r w:rsidRPr="0064445A">
        <w:rPr>
          <w:rFonts w:ascii="Times New Roman" w:hAnsi="Times New Roman" w:cs="Times New Roman"/>
          <w:i/>
          <w:sz w:val="24"/>
          <w:szCs w:val="24"/>
        </w:rPr>
        <w:t>compounding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64445A">
        <w:rPr>
          <w:rFonts w:ascii="Times New Roman" w:hAnsi="Times New Roman" w:cs="Times New Roman"/>
          <w:i/>
          <w:sz w:val="24"/>
          <w:szCs w:val="24"/>
        </w:rPr>
        <w:t>USP Chapter 795</w:t>
      </w:r>
      <w:r>
        <w:rPr>
          <w:rFonts w:ascii="Times New Roman" w:hAnsi="Times New Roman" w:cs="Times New Roman"/>
          <w:sz w:val="24"/>
          <w:szCs w:val="24"/>
        </w:rPr>
        <w:t xml:space="preserve"> dan SOP </w:t>
      </w:r>
      <w:proofErr w:type="spellStart"/>
      <w:r>
        <w:rPr>
          <w:rFonts w:ascii="Times New Roman" w:hAnsi="Times New Roman" w:cs="Times New Roman"/>
          <w:sz w:val="24"/>
          <w:szCs w:val="24"/>
        </w:rPr>
        <w:t>Peracikan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diracik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inkompatibilitas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efektifitasnya</w:t>
      </w:r>
      <w:proofErr w:type="spellEnd"/>
      <w:r>
        <w:rPr>
          <w:rFonts w:ascii="Times New Roman" w:hAnsi="Times New Roman" w:cs="Times New Roman"/>
          <w:sz w:val="24"/>
          <w:szCs w:val="24"/>
        </w:rPr>
        <w:t>.</w:t>
      </w:r>
    </w:p>
    <w:p w14:paraId="7119E15C" w14:textId="77777777" w:rsidR="009D2D76" w:rsidRPr="00685FD7" w:rsidRDefault="009D2D76" w:rsidP="009D2D76">
      <w:pPr>
        <w:spacing w:line="240" w:lineRule="auto"/>
        <w:ind w:left="425"/>
        <w:jc w:val="both"/>
        <w:rPr>
          <w:rFonts w:ascii="Times New Roman" w:hAnsi="Times New Roman" w:cs="Times New Roman"/>
          <w:sz w:val="24"/>
          <w:szCs w:val="24"/>
        </w:rPr>
      </w:pPr>
      <w:r w:rsidRPr="0064445A">
        <w:rPr>
          <w:rFonts w:ascii="Times New Roman" w:hAnsi="Times New Roman" w:cs="Times New Roman"/>
          <w:b/>
          <w:sz w:val="24"/>
          <w:szCs w:val="24"/>
        </w:rPr>
        <w:t xml:space="preserve">Kata </w:t>
      </w:r>
      <w:proofErr w:type="spellStart"/>
      <w:r w:rsidRPr="0064445A">
        <w:rPr>
          <w:rFonts w:ascii="Times New Roman" w:hAnsi="Times New Roman" w:cs="Times New Roman"/>
          <w:b/>
          <w:sz w:val="24"/>
          <w:szCs w:val="24"/>
        </w:rPr>
        <w:t>kunci</w:t>
      </w:r>
      <w:proofErr w:type="spellEnd"/>
      <w:r>
        <w:rPr>
          <w:rFonts w:ascii="Times New Roman" w:hAnsi="Times New Roman" w:cs="Times New Roman"/>
          <w:sz w:val="24"/>
          <w:szCs w:val="24"/>
        </w:rPr>
        <w:t xml:space="preserve">: </w:t>
      </w:r>
      <w:r w:rsidRPr="0064445A">
        <w:rPr>
          <w:rFonts w:ascii="Times New Roman" w:hAnsi="Times New Roman" w:cs="Times New Roman"/>
          <w:i/>
          <w:sz w:val="24"/>
          <w:szCs w:val="24"/>
        </w:rPr>
        <w:t>Compounding,</w:t>
      </w:r>
      <w:r>
        <w:rPr>
          <w:rFonts w:ascii="Times New Roman" w:hAnsi="Times New Roman" w:cs="Times New Roman"/>
          <w:sz w:val="24"/>
          <w:szCs w:val="24"/>
        </w:rPr>
        <w:t xml:space="preserve"> </w:t>
      </w:r>
      <w:proofErr w:type="spellStart"/>
      <w:r>
        <w:rPr>
          <w:rFonts w:ascii="Times New Roman" w:hAnsi="Times New Roman" w:cs="Times New Roman"/>
          <w:sz w:val="24"/>
          <w:szCs w:val="24"/>
        </w:rPr>
        <w:t>Inkompatibilitas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Fisika</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Kefarmasian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p>
    <w:p w14:paraId="08E78055" w14:textId="77777777" w:rsidR="009D2D76" w:rsidRDefault="009D2D76" w:rsidP="009D2D76">
      <w:pPr>
        <w:spacing w:after="200" w:line="240" w:lineRule="auto"/>
        <w:jc w:val="center"/>
        <w:rPr>
          <w:rFonts w:ascii="Times New Roman" w:hAnsi="Times New Roman" w:cs="Times New Roman"/>
          <w:b/>
          <w:bCs/>
          <w:i/>
          <w:iCs/>
          <w:sz w:val="24"/>
          <w:szCs w:val="24"/>
        </w:rPr>
      </w:pPr>
      <w:r w:rsidRPr="00440D0A">
        <w:rPr>
          <w:rFonts w:ascii="Times New Roman" w:hAnsi="Times New Roman" w:cs="Times New Roman"/>
          <w:b/>
          <w:bCs/>
          <w:i/>
          <w:iCs/>
          <w:sz w:val="24"/>
          <w:szCs w:val="24"/>
        </w:rPr>
        <w:t>ABSTRACT</w:t>
      </w:r>
    </w:p>
    <w:p w14:paraId="343304BC" w14:textId="77777777" w:rsidR="009D2D76" w:rsidRPr="006E555E" w:rsidRDefault="009D2D76" w:rsidP="009D2D76">
      <w:pPr>
        <w:spacing w:after="200" w:line="240" w:lineRule="auto"/>
        <w:jc w:val="center"/>
        <w:rPr>
          <w:rFonts w:ascii="Times New Roman" w:hAnsi="Times New Roman" w:cs="Times New Roman"/>
          <w:sz w:val="24"/>
          <w:szCs w:val="24"/>
        </w:rPr>
      </w:pPr>
    </w:p>
    <w:p w14:paraId="2449818E" w14:textId="77777777" w:rsidR="009D2D76" w:rsidRPr="005E0E8F" w:rsidRDefault="009D2D76" w:rsidP="009D2D76">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lang w:val="en-US"/>
        </w:rPr>
        <w:t xml:space="preserve">Study of Compounding Aspects Procedure and Overview </w:t>
      </w:r>
      <w:proofErr w:type="gramStart"/>
      <w:r>
        <w:rPr>
          <w:rFonts w:ascii="Times New Roman" w:hAnsi="Times New Roman" w:cs="Times New Roman"/>
          <w:i/>
          <w:iCs/>
          <w:sz w:val="24"/>
          <w:szCs w:val="24"/>
          <w:lang w:val="en-US"/>
        </w:rPr>
        <w:t>The</w:t>
      </w:r>
      <w:proofErr w:type="gramEnd"/>
      <w:r>
        <w:rPr>
          <w:rFonts w:ascii="Times New Roman" w:hAnsi="Times New Roman" w:cs="Times New Roman"/>
          <w:i/>
          <w:iCs/>
          <w:sz w:val="24"/>
          <w:szCs w:val="24"/>
          <w:lang w:val="en-US"/>
        </w:rPr>
        <w:t xml:space="preserve"> Physical Incompatibility Of Preparation By Pharmaceutical Technical Workers At Community Health Center in Area </w:t>
      </w:r>
      <w:proofErr w:type="spellStart"/>
      <w:r>
        <w:rPr>
          <w:rFonts w:ascii="Times New Roman" w:hAnsi="Times New Roman" w:cs="Times New Roman"/>
          <w:i/>
          <w:iCs/>
          <w:sz w:val="24"/>
          <w:szCs w:val="24"/>
          <w:lang w:val="en-US"/>
        </w:rPr>
        <w:t>Banyumas</w:t>
      </w:r>
      <w:proofErr w:type="spellEnd"/>
      <w:r>
        <w:rPr>
          <w:rFonts w:ascii="Times New Roman" w:hAnsi="Times New Roman" w:cs="Times New Roman"/>
          <w:i/>
          <w:iCs/>
          <w:sz w:val="24"/>
          <w:szCs w:val="24"/>
          <w:lang w:val="en-US"/>
        </w:rPr>
        <w:t xml:space="preserve"> Regency, 2023</w:t>
      </w:r>
    </w:p>
    <w:p w14:paraId="32FBF596" w14:textId="77777777" w:rsidR="009D2D76" w:rsidRPr="005E0E8F" w:rsidRDefault="009D2D76" w:rsidP="009D2D76">
      <w:pPr>
        <w:spacing w:line="240" w:lineRule="auto"/>
        <w:jc w:val="center"/>
        <w:rPr>
          <w:rFonts w:ascii="Times New Roman" w:hAnsi="Times New Roman" w:cs="Times New Roman"/>
          <w:i/>
          <w:iCs/>
          <w:sz w:val="24"/>
          <w:szCs w:val="24"/>
          <w:vertAlign w:val="superscript"/>
        </w:rPr>
      </w:pPr>
      <w:r>
        <w:rPr>
          <w:rFonts w:ascii="Times New Roman" w:hAnsi="Times New Roman" w:cs="Times New Roman"/>
          <w:i/>
          <w:iCs/>
          <w:sz w:val="24"/>
          <w:szCs w:val="24"/>
        </w:rPr>
        <w:t>Anisa Asih Mulyani</w:t>
      </w:r>
      <w:r w:rsidRPr="005E0E8F">
        <w:rPr>
          <w:rFonts w:ascii="Times New Roman" w:hAnsi="Times New Roman" w:cs="Times New Roman"/>
          <w:i/>
          <w:iCs/>
          <w:sz w:val="24"/>
          <w:szCs w:val="24"/>
          <w:vertAlign w:val="superscript"/>
        </w:rPr>
        <w:t>1</w:t>
      </w:r>
      <w:r w:rsidRPr="005E0E8F">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Baedi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Mulyanto</w:t>
      </w:r>
      <w:proofErr w:type="spellEnd"/>
      <w:r w:rsidRPr="005E0E8F">
        <w:rPr>
          <w:rFonts w:ascii="Times New Roman" w:hAnsi="Times New Roman" w:cs="Times New Roman"/>
          <w:i/>
          <w:iCs/>
          <w:sz w:val="24"/>
          <w:szCs w:val="24"/>
          <w:vertAlign w:val="superscript"/>
        </w:rPr>
        <w:t xml:space="preserve"> 2</w:t>
      </w:r>
      <w:r w:rsidRPr="005E0E8F">
        <w:rPr>
          <w:rFonts w:ascii="Times New Roman" w:hAnsi="Times New Roman" w:cs="Times New Roman"/>
          <w:i/>
          <w:iCs/>
          <w:sz w:val="24"/>
          <w:szCs w:val="24"/>
        </w:rPr>
        <w:t xml:space="preserve">, </w:t>
      </w:r>
      <w:proofErr w:type="spellStart"/>
      <w:r w:rsidRPr="005E0E8F">
        <w:rPr>
          <w:rFonts w:ascii="Times New Roman" w:hAnsi="Times New Roman" w:cs="Times New Roman"/>
          <w:i/>
          <w:iCs/>
          <w:sz w:val="24"/>
          <w:szCs w:val="24"/>
        </w:rPr>
        <w:t>Luthfi</w:t>
      </w:r>
      <w:proofErr w:type="spellEnd"/>
      <w:r w:rsidRPr="005E0E8F">
        <w:rPr>
          <w:rFonts w:ascii="Times New Roman" w:hAnsi="Times New Roman" w:cs="Times New Roman"/>
          <w:i/>
          <w:iCs/>
          <w:sz w:val="24"/>
          <w:szCs w:val="24"/>
        </w:rPr>
        <w:t xml:space="preserve"> </w:t>
      </w:r>
      <w:proofErr w:type="spellStart"/>
      <w:r w:rsidRPr="005E0E8F">
        <w:rPr>
          <w:rFonts w:ascii="Times New Roman" w:hAnsi="Times New Roman" w:cs="Times New Roman"/>
          <w:i/>
          <w:iCs/>
          <w:sz w:val="24"/>
          <w:szCs w:val="24"/>
        </w:rPr>
        <w:t>Hidayat</w:t>
      </w:r>
      <w:proofErr w:type="spellEnd"/>
      <w:r w:rsidRPr="005E0E8F">
        <w:rPr>
          <w:rFonts w:ascii="Times New Roman" w:hAnsi="Times New Roman" w:cs="Times New Roman"/>
          <w:i/>
          <w:iCs/>
          <w:sz w:val="24"/>
          <w:szCs w:val="24"/>
        </w:rPr>
        <w:t xml:space="preserve"> Maulana</w:t>
      </w:r>
      <w:r w:rsidRPr="005E0E8F">
        <w:rPr>
          <w:rFonts w:ascii="Times New Roman" w:hAnsi="Times New Roman" w:cs="Times New Roman"/>
          <w:i/>
          <w:iCs/>
          <w:sz w:val="24"/>
          <w:szCs w:val="24"/>
          <w:vertAlign w:val="superscript"/>
        </w:rPr>
        <w:t xml:space="preserve"> 3</w:t>
      </w:r>
    </w:p>
    <w:p w14:paraId="07093C89" w14:textId="77777777" w:rsidR="009D2D76" w:rsidRPr="00440D0A" w:rsidRDefault="009D2D76" w:rsidP="009D2D76">
      <w:pPr>
        <w:spacing w:line="240" w:lineRule="auto"/>
        <w:jc w:val="center"/>
        <w:rPr>
          <w:rFonts w:ascii="Times New Roman" w:hAnsi="Times New Roman" w:cs="Times New Roman"/>
          <w:i/>
          <w:iCs/>
          <w:sz w:val="24"/>
          <w:szCs w:val="24"/>
        </w:rPr>
      </w:pPr>
      <w:r w:rsidRPr="00440D0A">
        <w:rPr>
          <w:rFonts w:ascii="Times New Roman" w:hAnsi="Times New Roman" w:cs="Times New Roman"/>
          <w:i/>
          <w:iCs/>
          <w:sz w:val="24"/>
          <w:szCs w:val="24"/>
        </w:rPr>
        <w:t xml:space="preserve">Pharmacy Study </w:t>
      </w:r>
      <w:proofErr w:type="spellStart"/>
      <w:r w:rsidRPr="00440D0A">
        <w:rPr>
          <w:rFonts w:ascii="Times New Roman" w:hAnsi="Times New Roman" w:cs="Times New Roman"/>
          <w:i/>
          <w:iCs/>
          <w:sz w:val="24"/>
          <w:szCs w:val="24"/>
        </w:rPr>
        <w:t>Proga</w:t>
      </w:r>
      <w:r>
        <w:rPr>
          <w:rFonts w:ascii="Times New Roman" w:hAnsi="Times New Roman" w:cs="Times New Roman"/>
          <w:i/>
          <w:iCs/>
          <w:sz w:val="24"/>
          <w:szCs w:val="24"/>
        </w:rPr>
        <w:t>m</w:t>
      </w:r>
      <w:proofErr w:type="spellEnd"/>
      <w:r>
        <w:rPr>
          <w:rFonts w:ascii="Times New Roman" w:hAnsi="Times New Roman" w:cs="Times New Roman"/>
          <w:i/>
          <w:iCs/>
          <w:sz w:val="24"/>
          <w:szCs w:val="24"/>
        </w:rPr>
        <w:t xml:space="preserve"> </w:t>
      </w:r>
      <w:r w:rsidRPr="00440D0A">
        <w:rPr>
          <w:rFonts w:ascii="Times New Roman" w:hAnsi="Times New Roman" w:cs="Times New Roman"/>
          <w:i/>
          <w:iCs/>
          <w:sz w:val="24"/>
          <w:szCs w:val="24"/>
        </w:rPr>
        <w:t>Faculty of Science and Technology</w:t>
      </w:r>
      <w:r>
        <w:rPr>
          <w:rFonts w:ascii="Times New Roman" w:hAnsi="Times New Roman" w:cs="Times New Roman"/>
          <w:i/>
          <w:iCs/>
          <w:sz w:val="24"/>
          <w:szCs w:val="24"/>
        </w:rPr>
        <w:t xml:space="preserve">, </w:t>
      </w:r>
      <w:proofErr w:type="spellStart"/>
      <w:r w:rsidRPr="00440D0A">
        <w:rPr>
          <w:rFonts w:ascii="Times New Roman" w:hAnsi="Times New Roman" w:cs="Times New Roman"/>
          <w:i/>
          <w:iCs/>
          <w:sz w:val="24"/>
          <w:szCs w:val="24"/>
        </w:rPr>
        <w:t>Peradaban</w:t>
      </w:r>
      <w:proofErr w:type="spellEnd"/>
      <w:r w:rsidRPr="00440D0A">
        <w:rPr>
          <w:rFonts w:ascii="Times New Roman" w:hAnsi="Times New Roman" w:cs="Times New Roman"/>
          <w:i/>
          <w:iCs/>
          <w:sz w:val="24"/>
          <w:szCs w:val="24"/>
        </w:rPr>
        <w:t xml:space="preserve"> University</w:t>
      </w:r>
    </w:p>
    <w:p w14:paraId="0863FA5C" w14:textId="77777777" w:rsidR="009D2D76" w:rsidRDefault="009D2D76" w:rsidP="009D2D76">
      <w:pPr>
        <w:spacing w:line="240" w:lineRule="auto"/>
        <w:jc w:val="center"/>
        <w:rPr>
          <w:rStyle w:val="Hyperlink"/>
          <w:rFonts w:ascii="Times New Roman" w:hAnsi="Times New Roman" w:cs="Times New Roman"/>
          <w:i/>
          <w:iCs/>
          <w:sz w:val="24"/>
          <w:szCs w:val="24"/>
        </w:rPr>
      </w:pPr>
      <w:r w:rsidRPr="00440D0A">
        <w:rPr>
          <w:rFonts w:ascii="Times New Roman" w:hAnsi="Times New Roman" w:cs="Times New Roman"/>
          <w:i/>
          <w:iCs/>
          <w:sz w:val="24"/>
          <w:szCs w:val="24"/>
        </w:rPr>
        <w:t xml:space="preserve">E-mail: </w:t>
      </w:r>
      <w:hyperlink r:id="rId5" w:history="1">
        <w:r w:rsidRPr="00E27C06">
          <w:rPr>
            <w:rStyle w:val="Hyperlink"/>
            <w:rFonts w:ascii="Times New Roman" w:hAnsi="Times New Roman" w:cs="Times New Roman"/>
            <w:i/>
            <w:iCs/>
            <w:sz w:val="24"/>
            <w:szCs w:val="24"/>
          </w:rPr>
          <w:t>anisaasih112@gmail.com</w:t>
        </w:r>
      </w:hyperlink>
    </w:p>
    <w:p w14:paraId="7E8863CD" w14:textId="77777777" w:rsidR="009D2D76" w:rsidRPr="006E555E" w:rsidRDefault="009D2D76" w:rsidP="009D2D76">
      <w:pPr>
        <w:spacing w:line="240" w:lineRule="auto"/>
        <w:jc w:val="center"/>
        <w:rPr>
          <w:rFonts w:ascii="Times New Roman" w:hAnsi="Times New Roman" w:cs="Times New Roman"/>
          <w:i/>
          <w:iCs/>
          <w:sz w:val="24"/>
          <w:szCs w:val="24"/>
        </w:rPr>
      </w:pPr>
    </w:p>
    <w:p w14:paraId="51699B25" w14:textId="77777777" w:rsidR="009D2D76" w:rsidRDefault="009D2D76" w:rsidP="009D2D76">
      <w:pPr>
        <w:ind w:left="426" w:firstLine="850"/>
        <w:jc w:val="both"/>
        <w:rPr>
          <w:rFonts w:ascii="Times New Roman" w:hAnsi="Times New Roman" w:cs="Times New Roman"/>
          <w:i/>
        </w:rPr>
      </w:pPr>
      <w:r w:rsidRPr="005D7397">
        <w:rPr>
          <w:rFonts w:ascii="Times New Roman" w:hAnsi="Times New Roman" w:cs="Times New Roman"/>
          <w:i/>
        </w:rPr>
        <w:t>One of the pharmaceutical jobs that is often done is the compounding process, compounding is a drug compounding process that can be carried out by pharmacists and pharmacist assistants. The compounding process is often associated with medication errors, which are errors in the treatment process that have the potential to cause harm to patients. This compounding process can be said to be part of a medication error if the compounding process affects the dosage of the drug that is made into a new preparation (</w:t>
      </w:r>
      <w:proofErr w:type="spellStart"/>
      <w:r w:rsidRPr="005D7397">
        <w:rPr>
          <w:rFonts w:ascii="Times New Roman" w:hAnsi="Times New Roman" w:cs="Times New Roman"/>
          <w:i/>
        </w:rPr>
        <w:t>pulverizer</w:t>
      </w:r>
      <w:proofErr w:type="spellEnd"/>
      <w:r w:rsidRPr="005D7397">
        <w:rPr>
          <w:rFonts w:ascii="Times New Roman" w:hAnsi="Times New Roman" w:cs="Times New Roman"/>
          <w:i/>
        </w:rPr>
        <w:t xml:space="preserve">). Incompatibility is a condition where the drugs are not mixed evenly during the compounding process which can also cause medication errors. The purpose of this study was to describe the process of compounding carried out by Pharmaceutical Technical Staff working at the Health </w:t>
      </w:r>
      <w:proofErr w:type="spellStart"/>
      <w:r w:rsidRPr="005D7397">
        <w:rPr>
          <w:rFonts w:ascii="Times New Roman" w:hAnsi="Times New Roman" w:cs="Times New Roman"/>
          <w:i/>
        </w:rPr>
        <w:t>Center</w:t>
      </w:r>
      <w:proofErr w:type="spellEnd"/>
      <w:r w:rsidRPr="005D7397">
        <w:rPr>
          <w:rFonts w:ascii="Times New Roman" w:hAnsi="Times New Roman" w:cs="Times New Roman"/>
          <w:i/>
        </w:rPr>
        <w:t xml:space="preserve"> in the working area of ​​</w:t>
      </w:r>
      <w:proofErr w:type="spellStart"/>
      <w:r w:rsidRPr="005D7397">
        <w:rPr>
          <w:rFonts w:ascii="Times New Roman" w:hAnsi="Times New Roman" w:cs="Times New Roman"/>
          <w:i/>
        </w:rPr>
        <w:t>Banyumas</w:t>
      </w:r>
      <w:proofErr w:type="spellEnd"/>
      <w:r w:rsidRPr="005D7397">
        <w:rPr>
          <w:rFonts w:ascii="Times New Roman" w:hAnsi="Times New Roman" w:cs="Times New Roman"/>
          <w:i/>
        </w:rPr>
        <w:t xml:space="preserve"> Regency and to determine the physical incompatibility of the prepared preparations. The population in this study were all Pharmaceutical Technical Staff who worked at the Health </w:t>
      </w:r>
      <w:proofErr w:type="spellStart"/>
      <w:r w:rsidRPr="005D7397">
        <w:rPr>
          <w:rFonts w:ascii="Times New Roman" w:hAnsi="Times New Roman" w:cs="Times New Roman"/>
          <w:i/>
        </w:rPr>
        <w:t>Center</w:t>
      </w:r>
      <w:proofErr w:type="spellEnd"/>
      <w:r w:rsidRPr="005D7397">
        <w:rPr>
          <w:rFonts w:ascii="Times New Roman" w:hAnsi="Times New Roman" w:cs="Times New Roman"/>
          <w:i/>
        </w:rPr>
        <w:t xml:space="preserve"> in the </w:t>
      </w:r>
      <w:proofErr w:type="spellStart"/>
      <w:r w:rsidRPr="005D7397">
        <w:rPr>
          <w:rFonts w:ascii="Times New Roman" w:hAnsi="Times New Roman" w:cs="Times New Roman"/>
          <w:i/>
        </w:rPr>
        <w:t>Banyumas</w:t>
      </w:r>
      <w:proofErr w:type="spellEnd"/>
      <w:r w:rsidRPr="005D7397">
        <w:rPr>
          <w:rFonts w:ascii="Times New Roman" w:hAnsi="Times New Roman" w:cs="Times New Roman"/>
          <w:i/>
        </w:rPr>
        <w:t xml:space="preserve"> Regency area. The sampling technique was total sampling which met the inclusion criteria and obtained a sample of 25 respondents, while the research sites were taken by purposive sampling and the results obtained were 25 research sites. This research is an observational study and the method used is descriptive non-analytic, namely by describing or describing the data that has been collected. The results obtained in this study at the time of the c</w:t>
      </w:r>
      <w:bookmarkStart w:id="0" w:name="_GoBack"/>
      <w:bookmarkEnd w:id="0"/>
      <w:r w:rsidRPr="005D7397">
        <w:rPr>
          <w:rFonts w:ascii="Times New Roman" w:hAnsi="Times New Roman" w:cs="Times New Roman"/>
          <w:i/>
        </w:rPr>
        <w:t xml:space="preserve">ompounding process were 69.2% with an average level of knowledge from Pharmaceutical Technical Personnel of 92%, while for incompatibility review, there were no preparations with physical incompatibility in prepared preparations. From the overall results obtained, it can be concluded that the Pharmacy Technical Staff at the Health </w:t>
      </w:r>
      <w:proofErr w:type="spellStart"/>
      <w:r w:rsidRPr="005D7397">
        <w:rPr>
          <w:rFonts w:ascii="Times New Roman" w:hAnsi="Times New Roman" w:cs="Times New Roman"/>
          <w:i/>
        </w:rPr>
        <w:t>Center</w:t>
      </w:r>
      <w:proofErr w:type="spellEnd"/>
      <w:r w:rsidRPr="005D7397">
        <w:rPr>
          <w:rFonts w:ascii="Times New Roman" w:hAnsi="Times New Roman" w:cs="Times New Roman"/>
          <w:i/>
        </w:rPr>
        <w:t xml:space="preserve"> in the working area of ​​</w:t>
      </w:r>
      <w:proofErr w:type="spellStart"/>
      <w:r w:rsidRPr="005D7397">
        <w:rPr>
          <w:rFonts w:ascii="Times New Roman" w:hAnsi="Times New Roman" w:cs="Times New Roman"/>
          <w:i/>
        </w:rPr>
        <w:t>Banyumas</w:t>
      </w:r>
      <w:proofErr w:type="spellEnd"/>
      <w:r w:rsidRPr="005D7397">
        <w:rPr>
          <w:rFonts w:ascii="Times New Roman" w:hAnsi="Times New Roman" w:cs="Times New Roman"/>
          <w:i/>
        </w:rPr>
        <w:t xml:space="preserve"> Regency carried out the compounding process well in accordance with the standards used in this study, namely USP Chapter 795 and the SOP for Compounding which had been established and the results of the prepared preparations were also good because there were no incompatibilities so that quality and effectiveness could be guaranteed.</w:t>
      </w:r>
    </w:p>
    <w:p w14:paraId="5B71B507" w14:textId="77777777" w:rsidR="009D2D76" w:rsidRDefault="009D2D76" w:rsidP="009D2D76">
      <w:pPr>
        <w:ind w:left="426"/>
        <w:jc w:val="both"/>
        <w:rPr>
          <w:rFonts w:ascii="Times New Roman" w:hAnsi="Times New Roman" w:cs="Times New Roman"/>
          <w:i/>
        </w:rPr>
      </w:pPr>
      <w:r w:rsidRPr="005D7397">
        <w:rPr>
          <w:rFonts w:ascii="Times New Roman" w:hAnsi="Times New Roman" w:cs="Times New Roman"/>
          <w:b/>
          <w:i/>
        </w:rPr>
        <w:t>Keywords:</w:t>
      </w:r>
      <w:r w:rsidRPr="005D7397">
        <w:rPr>
          <w:rFonts w:ascii="Times New Roman" w:hAnsi="Times New Roman" w:cs="Times New Roman"/>
          <w:i/>
        </w:rPr>
        <w:t xml:space="preserve"> Compounding, Physical Incompatibility, Pharmaceutical Technical Personnel, Health </w:t>
      </w:r>
      <w:proofErr w:type="spellStart"/>
      <w:r w:rsidRPr="005D7397">
        <w:rPr>
          <w:rFonts w:ascii="Times New Roman" w:hAnsi="Times New Roman" w:cs="Times New Roman"/>
          <w:i/>
        </w:rPr>
        <w:t>Center</w:t>
      </w:r>
      <w:proofErr w:type="spellEnd"/>
    </w:p>
    <w:p w14:paraId="52E2AB41" w14:textId="77777777" w:rsidR="00831199" w:rsidRDefault="00831199"/>
    <w:sectPr w:rsidR="00831199" w:rsidSect="009D2D7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76"/>
    <w:rsid w:val="00831199"/>
    <w:rsid w:val="009D2D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39F6"/>
  <w15:chartTrackingRefBased/>
  <w15:docId w15:val="{BD3C30CF-ACB3-406A-A373-AED07DBF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isaasih112@gmail.com" TargetMode="External"/><Relationship Id="rId4" Type="http://schemas.openxmlformats.org/officeDocument/2006/relationships/hyperlink" Target="mailto:anisaasih1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asih mulyani</dc:creator>
  <cp:keywords/>
  <dc:description/>
  <cp:lastModifiedBy>anisa asih mulyani</cp:lastModifiedBy>
  <cp:revision>1</cp:revision>
  <cp:lastPrinted>2023-08-10T04:00:00Z</cp:lastPrinted>
  <dcterms:created xsi:type="dcterms:W3CDTF">2023-08-10T03:59:00Z</dcterms:created>
  <dcterms:modified xsi:type="dcterms:W3CDTF">2023-08-10T04:03:00Z</dcterms:modified>
</cp:coreProperties>
</file>