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0"/>
        <w:rPr>
          <w:i w:val="0"/>
          <w:sz w:val="20"/>
        </w:rPr>
      </w:pPr>
    </w:p>
    <w:p>
      <w:pPr>
        <w:pStyle w:val="Title"/>
      </w:pPr>
      <w:r>
        <w:rPr>
          <w:spacing w:val="-2"/>
        </w:rPr>
        <w:t>ABSTRAK</w:t>
      </w:r>
    </w:p>
    <w:p>
      <w:pPr>
        <w:pStyle w:val="BodyText"/>
        <w:rPr>
          <w:b/>
          <w:i w:val="0"/>
          <w:sz w:val="26"/>
        </w:rPr>
      </w:pPr>
    </w:p>
    <w:p>
      <w:pPr>
        <w:pStyle w:val="BodyText"/>
        <w:spacing w:before="5"/>
        <w:rPr>
          <w:b/>
          <w:i w:val="0"/>
          <w:sz w:val="21"/>
        </w:rPr>
      </w:pPr>
    </w:p>
    <w:p>
      <w:pPr>
        <w:spacing w:before="1"/>
        <w:ind w:left="588" w:right="98" w:firstLine="0"/>
        <w:jc w:val="both"/>
        <w:rPr>
          <w:sz w:val="24"/>
        </w:rPr>
      </w:pPr>
      <w:r>
        <w:rPr>
          <w:sz w:val="24"/>
        </w:rPr>
        <w:t>Julaeha.</w:t>
      </w:r>
      <w:r>
        <w:rPr>
          <w:sz w:val="24"/>
        </w:rPr>
        <w:t> 2024,</w:t>
      </w:r>
      <w:r>
        <w:rPr>
          <w:sz w:val="24"/>
        </w:rPr>
        <w:t> </w:t>
      </w:r>
      <w:r>
        <w:rPr>
          <w:i/>
          <w:sz w:val="24"/>
        </w:rPr>
        <w:t>“Analisis</w:t>
      </w:r>
      <w:r>
        <w:rPr>
          <w:i/>
          <w:sz w:val="24"/>
        </w:rPr>
        <w:t> Kesiapan</w:t>
      </w:r>
      <w:r>
        <w:rPr>
          <w:i/>
          <w:sz w:val="24"/>
        </w:rPr>
        <w:t> Guru di SD Negeri Pasirpanjang 03 dalam</w:t>
      </w:r>
      <w:r>
        <w:rPr>
          <w:i/>
          <w:sz w:val="24"/>
        </w:rPr>
        <w:t> Melaksanakan Pembelajaran Sesuai dengan Kurikulum Merdeka”</w:t>
      </w:r>
      <w:r>
        <w:rPr>
          <w:sz w:val="24"/>
        </w:rPr>
        <w:t>. Skripsi. Program Studi Pendidikan Guru Sekolah Dasar.</w:t>
      </w:r>
      <w:r>
        <w:rPr>
          <w:sz w:val="24"/>
        </w:rPr>
        <w:t> Universitas Peradaban. Adnan Yusufi M.Pd.I.</w:t>
      </w:r>
    </w:p>
    <w:p>
      <w:pPr>
        <w:pStyle w:val="BodyText"/>
        <w:rPr>
          <w:i w:val="0"/>
        </w:rPr>
      </w:pPr>
    </w:p>
    <w:p>
      <w:pPr>
        <w:spacing w:before="0"/>
        <w:ind w:left="588" w:right="0" w:firstLine="0"/>
        <w:jc w:val="both"/>
        <w:rPr>
          <w:sz w:val="24"/>
        </w:rPr>
      </w:pPr>
      <w:r>
        <w:rPr>
          <w:sz w:val="24"/>
        </w:rPr>
        <w:t>Kata</w:t>
      </w:r>
      <w:r>
        <w:rPr>
          <w:spacing w:val="-7"/>
          <w:sz w:val="24"/>
        </w:rPr>
        <w:t> </w:t>
      </w:r>
      <w:r>
        <w:rPr>
          <w:sz w:val="24"/>
        </w:rPr>
        <w:t>Kunci</w:t>
      </w:r>
      <w:r>
        <w:rPr>
          <w:spacing w:val="-4"/>
          <w:sz w:val="24"/>
        </w:rPr>
        <w:t> </w:t>
      </w:r>
      <w:r>
        <w:rPr>
          <w:sz w:val="24"/>
        </w:rPr>
        <w:t>:</w:t>
      </w:r>
      <w:r>
        <w:rPr>
          <w:spacing w:val="-6"/>
          <w:sz w:val="24"/>
        </w:rPr>
        <w:t> </w:t>
      </w:r>
      <w:r>
        <w:rPr>
          <w:sz w:val="24"/>
        </w:rPr>
        <w:t>Kesiapan</w:t>
      </w:r>
      <w:r>
        <w:rPr>
          <w:spacing w:val="-4"/>
          <w:sz w:val="24"/>
        </w:rPr>
        <w:t> </w:t>
      </w:r>
      <w:r>
        <w:rPr>
          <w:sz w:val="24"/>
        </w:rPr>
        <w:t>Guru,</w:t>
      </w:r>
      <w:r>
        <w:rPr>
          <w:spacing w:val="-4"/>
          <w:sz w:val="24"/>
        </w:rPr>
        <w:t> </w:t>
      </w:r>
      <w:r>
        <w:rPr>
          <w:sz w:val="24"/>
        </w:rPr>
        <w:t>Implementasi</w:t>
      </w:r>
      <w:r>
        <w:rPr>
          <w:spacing w:val="-4"/>
          <w:sz w:val="24"/>
        </w:rPr>
        <w:t> </w:t>
      </w:r>
      <w:r>
        <w:rPr>
          <w:sz w:val="24"/>
        </w:rPr>
        <w:t>Kurikulum</w:t>
      </w:r>
      <w:r>
        <w:rPr>
          <w:spacing w:val="-6"/>
          <w:sz w:val="24"/>
        </w:rPr>
        <w:t> </w:t>
      </w:r>
      <w:r>
        <w:rPr>
          <w:spacing w:val="-2"/>
          <w:sz w:val="24"/>
        </w:rPr>
        <w:t>Merdeka</w:t>
      </w:r>
    </w:p>
    <w:p>
      <w:pPr>
        <w:pStyle w:val="BodyText"/>
        <w:rPr>
          <w:i w:val="0"/>
        </w:rPr>
      </w:pPr>
    </w:p>
    <w:p>
      <w:pPr>
        <w:spacing w:before="0"/>
        <w:ind w:left="588" w:right="100" w:firstLine="720"/>
        <w:jc w:val="both"/>
        <w:rPr>
          <w:sz w:val="24"/>
        </w:rPr>
      </w:pPr>
      <w:r>
        <w:rPr>
          <w:sz w:val="24"/>
        </w:rPr>
        <w:t>Pelaksanaan pembelajaran kurikulum merdeka harus disiapkan dengan sebaik mungkin. Sebelum melaksanakan pembelajaran, penting bagi guru mempersiapkan baik dari pra pembelajaran sampai asesmen pembelajaran. Hal ini menjadi acuan penelitian yang dilakukan.</w:t>
      </w:r>
      <w:r>
        <w:rPr>
          <w:spacing w:val="40"/>
          <w:sz w:val="24"/>
        </w:rPr>
        <w:t> </w:t>
      </w:r>
      <w:r>
        <w:rPr>
          <w:sz w:val="24"/>
        </w:rPr>
        <w:t>Penelitian ini bertujuan untuk mendeskripsikan</w:t>
      </w:r>
      <w:r>
        <w:rPr>
          <w:spacing w:val="-9"/>
          <w:sz w:val="24"/>
        </w:rPr>
        <w:t> </w:t>
      </w:r>
      <w:r>
        <w:rPr>
          <w:sz w:val="24"/>
        </w:rPr>
        <w:t>kesiapan</w:t>
      </w:r>
      <w:r>
        <w:rPr>
          <w:spacing w:val="-9"/>
          <w:sz w:val="24"/>
        </w:rPr>
        <w:t> </w:t>
      </w:r>
      <w:r>
        <w:rPr>
          <w:sz w:val="24"/>
        </w:rPr>
        <w:t>guru</w:t>
      </w:r>
      <w:r>
        <w:rPr>
          <w:spacing w:val="-8"/>
          <w:sz w:val="24"/>
        </w:rPr>
        <w:t> </w:t>
      </w:r>
      <w:r>
        <w:rPr>
          <w:sz w:val="24"/>
        </w:rPr>
        <w:t>dalam</w:t>
      </w:r>
      <w:r>
        <w:rPr>
          <w:spacing w:val="-9"/>
          <w:sz w:val="24"/>
        </w:rPr>
        <w:t> </w:t>
      </w:r>
      <w:r>
        <w:rPr>
          <w:sz w:val="24"/>
        </w:rPr>
        <w:t>menerapkan</w:t>
      </w:r>
      <w:r>
        <w:rPr>
          <w:spacing w:val="-9"/>
          <w:sz w:val="24"/>
        </w:rPr>
        <w:t> </w:t>
      </w:r>
      <w:r>
        <w:rPr>
          <w:sz w:val="24"/>
        </w:rPr>
        <w:t>Kurikulum</w:t>
      </w:r>
      <w:r>
        <w:rPr>
          <w:spacing w:val="-9"/>
          <w:sz w:val="24"/>
        </w:rPr>
        <w:t> </w:t>
      </w:r>
      <w:r>
        <w:rPr>
          <w:sz w:val="24"/>
        </w:rPr>
        <w:t>Merdeka</w:t>
      </w:r>
      <w:r>
        <w:rPr>
          <w:spacing w:val="-10"/>
          <w:sz w:val="24"/>
        </w:rPr>
        <w:t> </w:t>
      </w:r>
      <w:r>
        <w:rPr>
          <w:sz w:val="24"/>
        </w:rPr>
        <w:t>di</w:t>
      </w:r>
      <w:r>
        <w:rPr>
          <w:spacing w:val="-9"/>
          <w:sz w:val="24"/>
        </w:rPr>
        <w:t> </w:t>
      </w:r>
      <w:r>
        <w:rPr>
          <w:sz w:val="24"/>
        </w:rPr>
        <w:t>sekolah dasar.</w:t>
      </w:r>
      <w:r>
        <w:rPr>
          <w:spacing w:val="-11"/>
          <w:sz w:val="24"/>
        </w:rPr>
        <w:t> </w:t>
      </w:r>
      <w:r>
        <w:rPr>
          <w:sz w:val="24"/>
        </w:rPr>
        <w:t>Penelitian</w:t>
      </w:r>
      <w:r>
        <w:rPr>
          <w:spacing w:val="-11"/>
          <w:sz w:val="24"/>
        </w:rPr>
        <w:t> </w:t>
      </w:r>
      <w:r>
        <w:rPr>
          <w:sz w:val="24"/>
        </w:rPr>
        <w:t>ini</w:t>
      </w:r>
      <w:r>
        <w:rPr>
          <w:spacing w:val="-9"/>
          <w:sz w:val="24"/>
        </w:rPr>
        <w:t> </w:t>
      </w:r>
      <w:r>
        <w:rPr>
          <w:sz w:val="24"/>
        </w:rPr>
        <w:t>memberikan</w:t>
      </w:r>
      <w:r>
        <w:rPr>
          <w:spacing w:val="-11"/>
          <w:sz w:val="24"/>
        </w:rPr>
        <w:t> </w:t>
      </w:r>
      <w:r>
        <w:rPr>
          <w:sz w:val="24"/>
        </w:rPr>
        <w:t>gambaran</w:t>
      </w:r>
      <w:r>
        <w:rPr>
          <w:spacing w:val="-11"/>
          <w:sz w:val="24"/>
        </w:rPr>
        <w:t> </w:t>
      </w:r>
      <w:r>
        <w:rPr>
          <w:sz w:val="24"/>
        </w:rPr>
        <w:t>terkait</w:t>
      </w:r>
      <w:r>
        <w:rPr>
          <w:spacing w:val="-11"/>
          <w:sz w:val="24"/>
        </w:rPr>
        <w:t> </w:t>
      </w:r>
      <w:r>
        <w:rPr>
          <w:sz w:val="24"/>
        </w:rPr>
        <w:t>apa</w:t>
      </w:r>
      <w:r>
        <w:rPr>
          <w:spacing w:val="-11"/>
          <w:sz w:val="24"/>
        </w:rPr>
        <w:t> </w:t>
      </w:r>
      <w:r>
        <w:rPr>
          <w:sz w:val="24"/>
        </w:rPr>
        <w:t>saja</w:t>
      </w:r>
      <w:r>
        <w:rPr>
          <w:spacing w:val="-9"/>
          <w:sz w:val="24"/>
        </w:rPr>
        <w:t> </w:t>
      </w:r>
      <w:r>
        <w:rPr>
          <w:sz w:val="24"/>
        </w:rPr>
        <w:t>yang</w:t>
      </w:r>
      <w:r>
        <w:rPr>
          <w:spacing w:val="-10"/>
          <w:sz w:val="24"/>
        </w:rPr>
        <w:t> </w:t>
      </w:r>
      <w:r>
        <w:rPr>
          <w:sz w:val="24"/>
        </w:rPr>
        <w:t>di</w:t>
      </w:r>
      <w:r>
        <w:rPr>
          <w:spacing w:val="-11"/>
          <w:sz w:val="24"/>
        </w:rPr>
        <w:t> </w:t>
      </w:r>
      <w:r>
        <w:rPr>
          <w:sz w:val="24"/>
        </w:rPr>
        <w:t>persiapkan</w:t>
      </w:r>
      <w:r>
        <w:rPr>
          <w:spacing w:val="-11"/>
          <w:sz w:val="24"/>
        </w:rPr>
        <w:t> </w:t>
      </w:r>
      <w:r>
        <w:rPr>
          <w:sz w:val="24"/>
        </w:rPr>
        <w:t>oleh guru selama proses penerapan kurikulum merdeka di sekolah dasar. Dalam pembelajaran Kurikulum Merdeka guru berperan sebagai fasilitator dan melaksanakan</w:t>
      </w:r>
      <w:r>
        <w:rPr>
          <w:spacing w:val="-3"/>
          <w:sz w:val="24"/>
        </w:rPr>
        <w:t> </w:t>
      </w:r>
      <w:r>
        <w:rPr>
          <w:sz w:val="24"/>
        </w:rPr>
        <w:t>pembelajaran</w:t>
      </w:r>
      <w:r>
        <w:rPr>
          <w:spacing w:val="-3"/>
          <w:sz w:val="24"/>
        </w:rPr>
        <w:t> </w:t>
      </w:r>
      <w:r>
        <w:rPr>
          <w:sz w:val="24"/>
        </w:rPr>
        <w:t>berdasarkan</w:t>
      </w:r>
      <w:r>
        <w:rPr>
          <w:spacing w:val="-1"/>
          <w:sz w:val="24"/>
        </w:rPr>
        <w:t> </w:t>
      </w:r>
      <w:r>
        <w:rPr>
          <w:sz w:val="24"/>
        </w:rPr>
        <w:t>prinsip-prinsip</w:t>
      </w:r>
      <w:r>
        <w:rPr>
          <w:spacing w:val="-1"/>
          <w:sz w:val="24"/>
        </w:rPr>
        <w:t> </w:t>
      </w:r>
      <w:r>
        <w:rPr>
          <w:sz w:val="24"/>
        </w:rPr>
        <w:t>mereka</w:t>
      </w:r>
      <w:r>
        <w:rPr>
          <w:spacing w:val="-3"/>
          <w:sz w:val="24"/>
        </w:rPr>
        <w:t> </w:t>
      </w:r>
      <w:r>
        <w:rPr>
          <w:sz w:val="24"/>
        </w:rPr>
        <w:t>belajar.</w:t>
      </w:r>
      <w:r>
        <w:rPr>
          <w:spacing w:val="-3"/>
          <w:sz w:val="24"/>
        </w:rPr>
        <w:t> </w:t>
      </w:r>
      <w:r>
        <w:rPr>
          <w:sz w:val="24"/>
        </w:rPr>
        <w:t>Rumusan masalah dari penelitian ini yaitu Bagaimana kesiapan guru dalam melaksanakan kurikulum merdeka di SD Negeri</w:t>
      </w:r>
      <w:r>
        <w:rPr>
          <w:spacing w:val="-1"/>
          <w:sz w:val="24"/>
        </w:rPr>
        <w:t> </w:t>
      </w:r>
      <w:r>
        <w:rPr>
          <w:sz w:val="24"/>
        </w:rPr>
        <w:t>Pasirpanjang 03, tujuan dari</w:t>
      </w:r>
      <w:r>
        <w:rPr>
          <w:spacing w:val="-1"/>
          <w:sz w:val="24"/>
        </w:rPr>
        <w:t> </w:t>
      </w:r>
      <w:r>
        <w:rPr>
          <w:sz w:val="24"/>
        </w:rPr>
        <w:t>penelitian ini untuk mengetahui</w:t>
      </w:r>
      <w:r>
        <w:rPr>
          <w:spacing w:val="-14"/>
          <w:sz w:val="24"/>
        </w:rPr>
        <w:t> </w:t>
      </w:r>
      <w:r>
        <w:rPr>
          <w:sz w:val="24"/>
        </w:rPr>
        <w:t>siap</w:t>
      </w:r>
      <w:r>
        <w:rPr>
          <w:spacing w:val="-14"/>
          <w:sz w:val="24"/>
        </w:rPr>
        <w:t> </w:t>
      </w:r>
      <w:r>
        <w:rPr>
          <w:sz w:val="24"/>
        </w:rPr>
        <w:t>atau</w:t>
      </w:r>
      <w:r>
        <w:rPr>
          <w:spacing w:val="-12"/>
          <w:sz w:val="24"/>
        </w:rPr>
        <w:t> </w:t>
      </w:r>
      <w:r>
        <w:rPr>
          <w:sz w:val="24"/>
        </w:rPr>
        <w:t>tidaknya</w:t>
      </w:r>
      <w:r>
        <w:rPr>
          <w:spacing w:val="-14"/>
          <w:sz w:val="24"/>
        </w:rPr>
        <w:t> </w:t>
      </w:r>
      <w:r>
        <w:rPr>
          <w:sz w:val="24"/>
        </w:rPr>
        <w:t>guru</w:t>
      </w:r>
      <w:r>
        <w:rPr>
          <w:spacing w:val="-13"/>
          <w:sz w:val="24"/>
        </w:rPr>
        <w:t> </w:t>
      </w:r>
      <w:r>
        <w:rPr>
          <w:sz w:val="24"/>
        </w:rPr>
        <w:t>dalam</w:t>
      </w:r>
      <w:r>
        <w:rPr>
          <w:spacing w:val="-14"/>
          <w:sz w:val="24"/>
        </w:rPr>
        <w:t> </w:t>
      </w:r>
      <w:r>
        <w:rPr>
          <w:sz w:val="24"/>
        </w:rPr>
        <w:t>melaksanakan</w:t>
      </w:r>
      <w:r>
        <w:rPr>
          <w:spacing w:val="-14"/>
          <w:sz w:val="24"/>
        </w:rPr>
        <w:t> </w:t>
      </w:r>
      <w:r>
        <w:rPr>
          <w:sz w:val="24"/>
        </w:rPr>
        <w:t>kurikulum</w:t>
      </w:r>
      <w:r>
        <w:rPr>
          <w:spacing w:val="-14"/>
          <w:sz w:val="24"/>
        </w:rPr>
        <w:t> </w:t>
      </w:r>
      <w:r>
        <w:rPr>
          <w:sz w:val="24"/>
        </w:rPr>
        <w:t>merdeka</w:t>
      </w:r>
      <w:r>
        <w:rPr>
          <w:spacing w:val="-15"/>
          <w:sz w:val="24"/>
        </w:rPr>
        <w:t> </w:t>
      </w:r>
      <w:r>
        <w:rPr>
          <w:sz w:val="24"/>
        </w:rPr>
        <w:t>di</w:t>
      </w:r>
      <w:r>
        <w:rPr>
          <w:spacing w:val="-14"/>
          <w:sz w:val="24"/>
        </w:rPr>
        <w:t> </w:t>
      </w:r>
      <w:r>
        <w:rPr>
          <w:sz w:val="24"/>
        </w:rPr>
        <w:t>SD Negeri</w:t>
      </w:r>
      <w:r>
        <w:rPr>
          <w:sz w:val="24"/>
        </w:rPr>
        <w:t> Pasirpanjang</w:t>
      </w:r>
      <w:r>
        <w:rPr>
          <w:sz w:val="24"/>
        </w:rPr>
        <w:t> 03.</w:t>
      </w:r>
      <w:r>
        <w:rPr>
          <w:sz w:val="24"/>
        </w:rPr>
        <w:t> Metode</w:t>
      </w:r>
      <w:r>
        <w:rPr>
          <w:sz w:val="24"/>
        </w:rPr>
        <w:t> yang</w:t>
      </w:r>
      <w:r>
        <w:rPr>
          <w:sz w:val="24"/>
        </w:rPr>
        <w:t> digunakan</w:t>
      </w:r>
      <w:r>
        <w:rPr>
          <w:sz w:val="24"/>
        </w:rPr>
        <w:t> metode</w:t>
      </w:r>
      <w:r>
        <w:rPr>
          <w:sz w:val="24"/>
        </w:rPr>
        <w:t> kualitatif</w:t>
      </w:r>
      <w:r>
        <w:rPr>
          <w:sz w:val="24"/>
        </w:rPr>
        <w:t> dengan pendekatan</w:t>
      </w:r>
      <w:r>
        <w:rPr>
          <w:sz w:val="24"/>
        </w:rPr>
        <w:t> fenomenologi dengan</w:t>
      </w:r>
      <w:r>
        <w:rPr>
          <w:sz w:val="24"/>
        </w:rPr>
        <w:t> Teknik</w:t>
      </w:r>
      <w:r>
        <w:rPr>
          <w:sz w:val="24"/>
        </w:rPr>
        <w:t> pengumpulan</w:t>
      </w:r>
      <w:r>
        <w:rPr>
          <w:sz w:val="24"/>
        </w:rPr>
        <w:t> data</w:t>
      </w:r>
      <w:r>
        <w:rPr>
          <w:sz w:val="24"/>
        </w:rPr>
        <w:t> menggunakan observasi,</w:t>
      </w:r>
      <w:r>
        <w:rPr>
          <w:spacing w:val="-15"/>
          <w:sz w:val="24"/>
        </w:rPr>
        <w:t> </w:t>
      </w:r>
      <w:r>
        <w:rPr>
          <w:sz w:val="24"/>
        </w:rPr>
        <w:t>wawancara</w:t>
      </w:r>
      <w:r>
        <w:rPr>
          <w:spacing w:val="-15"/>
          <w:sz w:val="24"/>
        </w:rPr>
        <w:t> </w:t>
      </w:r>
      <w:r>
        <w:rPr>
          <w:sz w:val="24"/>
        </w:rPr>
        <w:t>dan</w:t>
      </w:r>
      <w:r>
        <w:rPr>
          <w:spacing w:val="-15"/>
          <w:sz w:val="24"/>
        </w:rPr>
        <w:t> </w:t>
      </w:r>
      <w:r>
        <w:rPr>
          <w:sz w:val="24"/>
        </w:rPr>
        <w:t>dokumentasi.</w:t>
      </w:r>
      <w:r>
        <w:rPr>
          <w:spacing w:val="-13"/>
          <w:sz w:val="24"/>
        </w:rPr>
        <w:t> </w:t>
      </w:r>
      <w:r>
        <w:rPr>
          <w:sz w:val="24"/>
        </w:rPr>
        <w:t>Hasil</w:t>
      </w:r>
      <w:r>
        <w:rPr>
          <w:spacing w:val="-15"/>
          <w:sz w:val="24"/>
        </w:rPr>
        <w:t> </w:t>
      </w:r>
      <w:r>
        <w:rPr>
          <w:sz w:val="24"/>
        </w:rPr>
        <w:t>dalam</w:t>
      </w:r>
      <w:r>
        <w:rPr>
          <w:spacing w:val="-15"/>
          <w:sz w:val="24"/>
        </w:rPr>
        <w:t> </w:t>
      </w:r>
      <w:r>
        <w:rPr>
          <w:sz w:val="24"/>
        </w:rPr>
        <w:t>penelitian</w:t>
      </w:r>
      <w:r>
        <w:rPr>
          <w:spacing w:val="-10"/>
          <w:sz w:val="24"/>
        </w:rPr>
        <w:t> </w:t>
      </w:r>
      <w:r>
        <w:rPr>
          <w:sz w:val="24"/>
        </w:rPr>
        <w:t>menunjukan</w:t>
      </w:r>
      <w:r>
        <w:rPr>
          <w:spacing w:val="-15"/>
          <w:sz w:val="24"/>
        </w:rPr>
        <w:t> </w:t>
      </w:r>
      <w:r>
        <w:rPr>
          <w:sz w:val="24"/>
        </w:rPr>
        <w:t>bahwa kesiapan guru SD Negeri pasirpanjang 03 dalam menerapkan kurikulum merdeka yaitu guru menerapkan pembelajaran dengan baik seluruh tenaga pendidik melaksankan pembelajaran kurikulum merdeka dengan baik, diawali dengan perencanaan, pemanfaatan sumber belajar, pelaksanaan, sarana dan prasarana hingga asesmen yang dilakukan berjalan sesuai dengan ketentuan yang berlaku. Pendidik berusaha meminimkan hambatan dan menciptakan solusi dari masalah yang terjadi dengan mengikuti seminar-seminar dan terus berlatih melalui PMM, mengikuti komunitas belajar baik di sekolah maupun diluar sekolah. Pendidik memanfaatkan PMM sebagai media mencari referensi baik materi maupun model dan media pembelajaran. Guru membuat modul ajar dengan mengadopsi dan memodifikasi</w:t>
      </w:r>
      <w:r>
        <w:rPr>
          <w:spacing w:val="-11"/>
          <w:sz w:val="24"/>
        </w:rPr>
        <w:t> </w:t>
      </w:r>
      <w:r>
        <w:rPr>
          <w:sz w:val="24"/>
        </w:rPr>
        <w:t>sesuai</w:t>
      </w:r>
      <w:r>
        <w:rPr>
          <w:spacing w:val="-12"/>
          <w:sz w:val="24"/>
        </w:rPr>
        <w:t> </w:t>
      </w:r>
      <w:r>
        <w:rPr>
          <w:sz w:val="24"/>
        </w:rPr>
        <w:t>dengan</w:t>
      </w:r>
      <w:r>
        <w:rPr>
          <w:spacing w:val="-10"/>
          <w:sz w:val="24"/>
        </w:rPr>
        <w:t> </w:t>
      </w:r>
      <w:r>
        <w:rPr>
          <w:sz w:val="24"/>
        </w:rPr>
        <w:t>kebutuhan</w:t>
      </w:r>
      <w:r>
        <w:rPr>
          <w:spacing w:val="-10"/>
          <w:sz w:val="24"/>
        </w:rPr>
        <w:t> </w:t>
      </w:r>
      <w:r>
        <w:rPr>
          <w:sz w:val="24"/>
        </w:rPr>
        <w:t>peserta</w:t>
      </w:r>
      <w:r>
        <w:rPr>
          <w:spacing w:val="-12"/>
          <w:sz w:val="24"/>
        </w:rPr>
        <w:t> </w:t>
      </w:r>
      <w:r>
        <w:rPr>
          <w:sz w:val="24"/>
        </w:rPr>
        <w:t>didik</w:t>
      </w:r>
      <w:r>
        <w:rPr>
          <w:spacing w:val="-10"/>
          <w:sz w:val="24"/>
        </w:rPr>
        <w:t> </w:t>
      </w:r>
      <w:r>
        <w:rPr>
          <w:sz w:val="24"/>
        </w:rPr>
        <w:t>di</w:t>
      </w:r>
      <w:r>
        <w:rPr>
          <w:spacing w:val="-11"/>
          <w:sz w:val="24"/>
        </w:rPr>
        <w:t> </w:t>
      </w:r>
      <w:r>
        <w:rPr>
          <w:sz w:val="24"/>
        </w:rPr>
        <w:t>SD</w:t>
      </w:r>
      <w:r>
        <w:rPr>
          <w:spacing w:val="-10"/>
          <w:sz w:val="24"/>
        </w:rPr>
        <w:t> </w:t>
      </w:r>
      <w:r>
        <w:rPr>
          <w:sz w:val="24"/>
        </w:rPr>
        <w:t>Pasirpanjang</w:t>
      </w:r>
      <w:r>
        <w:rPr>
          <w:spacing w:val="-11"/>
          <w:sz w:val="24"/>
        </w:rPr>
        <w:t> </w:t>
      </w:r>
      <w:r>
        <w:rPr>
          <w:sz w:val="24"/>
        </w:rPr>
        <w:t>03.</w:t>
      </w:r>
      <w:r>
        <w:rPr>
          <w:spacing w:val="-10"/>
          <w:sz w:val="24"/>
        </w:rPr>
        <w:t> </w:t>
      </w:r>
      <w:r>
        <w:rPr>
          <w:sz w:val="24"/>
        </w:rPr>
        <w:t>Selain itu</w:t>
      </w:r>
      <w:r>
        <w:rPr>
          <w:spacing w:val="-4"/>
          <w:sz w:val="24"/>
        </w:rPr>
        <w:t> </w:t>
      </w:r>
      <w:r>
        <w:rPr>
          <w:sz w:val="24"/>
        </w:rPr>
        <w:t>pendidik</w:t>
      </w:r>
      <w:r>
        <w:rPr>
          <w:spacing w:val="-5"/>
          <w:sz w:val="24"/>
        </w:rPr>
        <w:t> </w:t>
      </w:r>
      <w:r>
        <w:rPr>
          <w:sz w:val="24"/>
        </w:rPr>
        <w:t>juga</w:t>
      </w:r>
      <w:r>
        <w:rPr>
          <w:spacing w:val="-3"/>
          <w:sz w:val="24"/>
        </w:rPr>
        <w:t> </w:t>
      </w:r>
      <w:r>
        <w:rPr>
          <w:sz w:val="24"/>
        </w:rPr>
        <w:t>memanfaatkan</w:t>
      </w:r>
      <w:r>
        <w:rPr>
          <w:spacing w:val="-4"/>
          <w:sz w:val="24"/>
        </w:rPr>
        <w:t> </w:t>
      </w:r>
      <w:r>
        <w:rPr>
          <w:sz w:val="24"/>
        </w:rPr>
        <w:t>teknologi,</w:t>
      </w:r>
      <w:r>
        <w:rPr>
          <w:spacing w:val="-4"/>
          <w:sz w:val="24"/>
        </w:rPr>
        <w:t> </w:t>
      </w:r>
      <w:r>
        <w:rPr>
          <w:sz w:val="24"/>
        </w:rPr>
        <w:t>menciptakan</w:t>
      </w:r>
      <w:r>
        <w:rPr>
          <w:spacing w:val="-3"/>
          <w:sz w:val="24"/>
        </w:rPr>
        <w:t> </w:t>
      </w:r>
      <w:r>
        <w:rPr>
          <w:sz w:val="24"/>
        </w:rPr>
        <w:t>media</w:t>
      </w:r>
      <w:r>
        <w:rPr>
          <w:spacing w:val="-2"/>
          <w:sz w:val="24"/>
        </w:rPr>
        <w:t> </w:t>
      </w:r>
      <w:r>
        <w:rPr>
          <w:sz w:val="24"/>
        </w:rPr>
        <w:t>yang</w:t>
      </w:r>
      <w:r>
        <w:rPr>
          <w:spacing w:val="-3"/>
          <w:sz w:val="24"/>
        </w:rPr>
        <w:t> </w:t>
      </w:r>
      <w:r>
        <w:rPr>
          <w:sz w:val="24"/>
        </w:rPr>
        <w:t>interaktif</w:t>
      </w:r>
      <w:r>
        <w:rPr>
          <w:spacing w:val="-3"/>
          <w:sz w:val="24"/>
        </w:rPr>
        <w:t> </w:t>
      </w:r>
      <w:r>
        <w:rPr>
          <w:sz w:val="24"/>
        </w:rPr>
        <w:t>dan inovatif agar tercipta pembejaran yang aktif dan menyenangkan.</w:t>
      </w:r>
    </w:p>
    <w:p>
      <w:pPr>
        <w:spacing w:after="0"/>
        <w:jc w:val="both"/>
        <w:rPr>
          <w:sz w:val="24"/>
        </w:rPr>
        <w:sectPr>
          <w:footerReference w:type="default" r:id="rId5"/>
          <w:type w:val="continuous"/>
          <w:pgSz w:w="11910" w:h="16840"/>
          <w:pgMar w:footer="705" w:header="0" w:top="1920" w:bottom="900" w:left="1680" w:right="1600"/>
          <w:pgNumType w:start="7"/>
        </w:sectPr>
      </w:pPr>
    </w:p>
    <w:p>
      <w:pPr>
        <w:pStyle w:val="BodyText"/>
        <w:spacing w:before="10"/>
        <w:rPr>
          <w:i w:val="0"/>
          <w:sz w:val="20"/>
        </w:rPr>
      </w:pPr>
    </w:p>
    <w:p>
      <w:pPr>
        <w:spacing w:before="90"/>
        <w:ind w:left="3931" w:right="3446" w:firstLine="0"/>
        <w:jc w:val="center"/>
        <w:rPr>
          <w:b/>
          <w:i/>
          <w:sz w:val="24"/>
        </w:rPr>
      </w:pPr>
      <w:r>
        <w:rPr>
          <w:b/>
          <w:i/>
          <w:color w:val="1F1F1F"/>
          <w:spacing w:val="-2"/>
          <w:sz w:val="24"/>
        </w:rPr>
        <w:t>ABSTRACT</w:t>
      </w:r>
    </w:p>
    <w:p>
      <w:pPr>
        <w:pStyle w:val="BodyText"/>
        <w:rPr>
          <w:b/>
          <w:i/>
          <w:sz w:val="26"/>
        </w:rPr>
      </w:pPr>
    </w:p>
    <w:p>
      <w:pPr>
        <w:pStyle w:val="BodyText"/>
        <w:spacing w:before="5"/>
        <w:rPr>
          <w:b/>
          <w:i/>
          <w:sz w:val="21"/>
        </w:rPr>
      </w:pPr>
    </w:p>
    <w:p>
      <w:pPr>
        <w:pStyle w:val="BodyText"/>
        <w:spacing w:before="1"/>
        <w:ind w:left="588" w:right="100"/>
        <w:jc w:val="both"/>
      </w:pPr>
      <w:r>
        <w:rPr>
          <w:i/>
          <w:color w:val="1F1F1F"/>
        </w:rPr>
        <w:t>Julaeha. 2024, "Analysis of Teacher Readiness at Pasirpanjang State Elementary</w:t>
      </w:r>
      <w:r>
        <w:rPr>
          <w:color w:val="1F1F1F"/>
        </w:rPr>
        <w:t> School 03 in Carrying Out Learning in Accordance with the Independent Curriculum". Thesis. Primary School Teacher Education Study Program. University of Civilization. Adnan Yusufi M.Pd.I.</w:t>
      </w:r>
    </w:p>
    <w:p>
      <w:pPr>
        <w:pStyle w:val="BodyText"/>
        <w:rPr>
          <w:i/>
        </w:rPr>
      </w:pPr>
    </w:p>
    <w:p>
      <w:pPr>
        <w:pStyle w:val="BodyText"/>
        <w:ind w:left="588"/>
        <w:jc w:val="both"/>
        <w:rPr>
          <w:i/>
        </w:rPr>
      </w:pPr>
      <w:r>
        <w:rPr>
          <w:i/>
          <w:color w:val="1F1F1F"/>
        </w:rPr>
        <w:t>Keywords:</w:t>
      </w:r>
      <w:r>
        <w:rPr>
          <w:i/>
          <w:color w:val="1F1F1F"/>
          <w:spacing w:val="-5"/>
        </w:rPr>
        <w:t> </w:t>
      </w:r>
      <w:r>
        <w:rPr>
          <w:i/>
          <w:color w:val="1F1F1F"/>
        </w:rPr>
        <w:t>Teacher</w:t>
      </w:r>
      <w:r>
        <w:rPr>
          <w:i/>
          <w:color w:val="1F1F1F"/>
          <w:spacing w:val="-4"/>
        </w:rPr>
        <w:t> </w:t>
      </w:r>
      <w:r>
        <w:rPr>
          <w:i/>
          <w:color w:val="1F1F1F"/>
        </w:rPr>
        <w:t>Readiness,</w:t>
      </w:r>
      <w:r>
        <w:rPr>
          <w:i/>
          <w:color w:val="1F1F1F"/>
          <w:spacing w:val="-4"/>
        </w:rPr>
        <w:t> </w:t>
      </w:r>
      <w:r>
        <w:rPr>
          <w:i/>
          <w:color w:val="1F1F1F"/>
        </w:rPr>
        <w:t>Implementation</w:t>
      </w:r>
      <w:r>
        <w:rPr>
          <w:i/>
          <w:color w:val="1F1F1F"/>
          <w:spacing w:val="-4"/>
        </w:rPr>
        <w:t> </w:t>
      </w:r>
      <w:r>
        <w:rPr>
          <w:i/>
          <w:color w:val="1F1F1F"/>
        </w:rPr>
        <w:t>of</w:t>
      </w:r>
      <w:r>
        <w:rPr>
          <w:i/>
          <w:color w:val="1F1F1F"/>
          <w:spacing w:val="-4"/>
        </w:rPr>
        <w:t> </w:t>
      </w:r>
      <w:r>
        <w:rPr>
          <w:i/>
          <w:color w:val="1F1F1F"/>
        </w:rPr>
        <w:t>the</w:t>
      </w:r>
      <w:r>
        <w:rPr>
          <w:i/>
          <w:color w:val="1F1F1F"/>
          <w:spacing w:val="-4"/>
        </w:rPr>
        <w:t> </w:t>
      </w:r>
      <w:r>
        <w:rPr>
          <w:i/>
          <w:color w:val="1F1F1F"/>
        </w:rPr>
        <w:t>Independent</w:t>
      </w:r>
      <w:r>
        <w:rPr>
          <w:i/>
          <w:color w:val="1F1F1F"/>
          <w:spacing w:val="-6"/>
        </w:rPr>
        <w:t> </w:t>
      </w:r>
      <w:r>
        <w:rPr>
          <w:i/>
          <w:color w:val="1F1F1F"/>
          <w:spacing w:val="-2"/>
        </w:rPr>
        <w:t>Curriculum</w:t>
      </w:r>
    </w:p>
    <w:p>
      <w:pPr>
        <w:pStyle w:val="BodyText"/>
        <w:rPr>
          <w:i/>
        </w:rPr>
      </w:pPr>
    </w:p>
    <w:p>
      <w:pPr>
        <w:pStyle w:val="BodyText"/>
        <w:ind w:left="588" w:right="98"/>
        <w:jc w:val="both"/>
      </w:pPr>
      <w:r>
        <w:rPr>
          <w:i/>
          <w:color w:val="1F1F1F"/>
        </w:rPr>
        <w:t>The implementation of independent curriculum learning must be prepared as well</w:t>
      </w:r>
      <w:r>
        <w:rPr>
          <w:color w:val="1F1F1F"/>
        </w:rPr>
        <w:t> as possible. Before carrying out learning, it is important for teachers to prepare well from pre-learning to learning assessment. This becomes a reference for the research that</w:t>
      </w:r>
      <w:r>
        <w:rPr>
          <w:color w:val="1F1F1F"/>
        </w:rPr>
        <w:t> carried out. This research</w:t>
      </w:r>
      <w:r>
        <w:rPr>
          <w:color w:val="1F1F1F"/>
        </w:rPr>
        <w:t> aiMina Susiastuti</w:t>
      </w:r>
      <w:r>
        <w:rPr>
          <w:color w:val="1F1F1F"/>
        </w:rPr>
        <w:t> to describe</w:t>
      </w:r>
      <w:r>
        <w:rPr>
          <w:color w:val="1F1F1F"/>
        </w:rPr>
        <w:t> teachers' readiness</w:t>
      </w:r>
      <w:r>
        <w:rPr>
          <w:color w:val="1F1F1F"/>
          <w:spacing w:val="-11"/>
        </w:rPr>
        <w:t> </w:t>
      </w:r>
      <w:r>
        <w:rPr>
          <w:color w:val="1F1F1F"/>
        </w:rPr>
        <w:t>in</w:t>
      </w:r>
      <w:r>
        <w:rPr>
          <w:color w:val="1F1F1F"/>
          <w:spacing w:val="-12"/>
        </w:rPr>
        <w:t> </w:t>
      </w:r>
      <w:r>
        <w:rPr>
          <w:color w:val="1F1F1F"/>
        </w:rPr>
        <w:t>implementing</w:t>
      </w:r>
      <w:r>
        <w:rPr>
          <w:color w:val="1F1F1F"/>
          <w:spacing w:val="-11"/>
        </w:rPr>
        <w:t> </w:t>
      </w:r>
      <w:r>
        <w:rPr>
          <w:color w:val="1F1F1F"/>
        </w:rPr>
        <w:t>the</w:t>
      </w:r>
      <w:r>
        <w:rPr>
          <w:color w:val="1F1F1F"/>
          <w:spacing w:val="-12"/>
        </w:rPr>
        <w:t> </w:t>
      </w:r>
      <w:r>
        <w:rPr>
          <w:color w:val="1F1F1F"/>
        </w:rPr>
        <w:t>Independent</w:t>
      </w:r>
      <w:r>
        <w:rPr>
          <w:color w:val="1F1F1F"/>
          <w:spacing w:val="-12"/>
        </w:rPr>
        <w:t> </w:t>
      </w:r>
      <w:r>
        <w:rPr>
          <w:color w:val="1F1F1F"/>
        </w:rPr>
        <w:t>Curriculum</w:t>
      </w:r>
      <w:r>
        <w:rPr>
          <w:color w:val="1F1F1F"/>
          <w:spacing w:val="-11"/>
        </w:rPr>
        <w:t> </w:t>
      </w:r>
      <w:r>
        <w:rPr>
          <w:color w:val="1F1F1F"/>
        </w:rPr>
        <w:t>in</w:t>
      </w:r>
      <w:r>
        <w:rPr>
          <w:color w:val="1F1F1F"/>
          <w:spacing w:val="-12"/>
        </w:rPr>
        <w:t> </w:t>
      </w:r>
      <w:r>
        <w:rPr>
          <w:color w:val="1F1F1F"/>
        </w:rPr>
        <w:t>elementary</w:t>
      </w:r>
      <w:r>
        <w:rPr>
          <w:color w:val="1F1F1F"/>
          <w:spacing w:val="-11"/>
        </w:rPr>
        <w:t> </w:t>
      </w:r>
      <w:r>
        <w:rPr>
          <w:color w:val="1F1F1F"/>
        </w:rPr>
        <w:t>schools.</w:t>
      </w:r>
      <w:r>
        <w:rPr>
          <w:color w:val="1F1F1F"/>
          <w:spacing w:val="-11"/>
        </w:rPr>
        <w:t> </w:t>
      </w:r>
      <w:r>
        <w:rPr>
          <w:color w:val="1F1F1F"/>
        </w:rPr>
        <w:t>This research</w:t>
      </w:r>
      <w:r>
        <w:rPr>
          <w:color w:val="1F1F1F"/>
        </w:rPr>
        <w:t> provides an overview of what teachers prepare during the process of implementing the independent curriculum in elementary schools. In Merdeka Curriculum learning, the teacher acts as a facilitator and carries out learning based on the principles they learn from. The problem formulation of this research is how are teachers ready to implement the independent curriculum at SD Negeri Pasirpanjang</w:t>
      </w:r>
      <w:r>
        <w:rPr>
          <w:color w:val="1F1F1F"/>
          <w:spacing w:val="-7"/>
        </w:rPr>
        <w:t> </w:t>
      </w:r>
      <w:r>
        <w:rPr>
          <w:color w:val="1F1F1F"/>
        </w:rPr>
        <w:t>03,</w:t>
      </w:r>
      <w:r>
        <w:rPr>
          <w:color w:val="1F1F1F"/>
          <w:spacing w:val="-4"/>
        </w:rPr>
        <w:t> </w:t>
      </w:r>
      <w:r>
        <w:rPr>
          <w:color w:val="1F1F1F"/>
        </w:rPr>
        <w:t>the</w:t>
      </w:r>
      <w:r>
        <w:rPr>
          <w:color w:val="1F1F1F"/>
          <w:spacing w:val="-5"/>
        </w:rPr>
        <w:t> </w:t>
      </w:r>
      <w:r>
        <w:rPr>
          <w:color w:val="1F1F1F"/>
        </w:rPr>
        <w:t>aim</w:t>
      </w:r>
      <w:r>
        <w:rPr>
          <w:color w:val="1F1F1F"/>
          <w:spacing w:val="-6"/>
        </w:rPr>
        <w:t> </w:t>
      </w:r>
      <w:r>
        <w:rPr>
          <w:color w:val="1F1F1F"/>
        </w:rPr>
        <w:t>of</w:t>
      </w:r>
      <w:r>
        <w:rPr>
          <w:color w:val="1F1F1F"/>
          <w:spacing w:val="-6"/>
        </w:rPr>
        <w:t> </w:t>
      </w:r>
      <w:r>
        <w:rPr>
          <w:color w:val="1F1F1F"/>
        </w:rPr>
        <w:t>this</w:t>
      </w:r>
      <w:r>
        <w:rPr>
          <w:color w:val="1F1F1F"/>
          <w:spacing w:val="-7"/>
        </w:rPr>
        <w:t> </w:t>
      </w:r>
      <w:r>
        <w:rPr>
          <w:color w:val="1F1F1F"/>
        </w:rPr>
        <w:t>research</w:t>
      </w:r>
      <w:r>
        <w:rPr>
          <w:color w:val="1F1F1F"/>
          <w:spacing w:val="-4"/>
        </w:rPr>
        <w:t> </w:t>
      </w:r>
      <w:r>
        <w:rPr>
          <w:color w:val="1F1F1F"/>
        </w:rPr>
        <w:t>is</w:t>
      </w:r>
      <w:r>
        <w:rPr>
          <w:color w:val="1F1F1F"/>
          <w:spacing w:val="-7"/>
        </w:rPr>
        <w:t> </w:t>
      </w:r>
      <w:r>
        <w:rPr>
          <w:color w:val="1F1F1F"/>
        </w:rPr>
        <w:t>to</w:t>
      </w:r>
      <w:r>
        <w:rPr>
          <w:color w:val="1F1F1F"/>
          <w:spacing w:val="-5"/>
        </w:rPr>
        <w:t> </w:t>
      </w:r>
      <w:r>
        <w:rPr>
          <w:color w:val="1F1F1F"/>
        </w:rPr>
        <w:t>find</w:t>
      </w:r>
      <w:r>
        <w:rPr>
          <w:color w:val="1F1F1F"/>
          <w:spacing w:val="-7"/>
        </w:rPr>
        <w:t> </w:t>
      </w:r>
      <w:r>
        <w:rPr>
          <w:color w:val="1F1F1F"/>
        </w:rPr>
        <w:t>out</w:t>
      </w:r>
      <w:r>
        <w:rPr>
          <w:color w:val="1F1F1F"/>
          <w:spacing w:val="-7"/>
        </w:rPr>
        <w:t> </w:t>
      </w:r>
      <w:r>
        <w:rPr>
          <w:color w:val="1F1F1F"/>
        </w:rPr>
        <w:t>whether</w:t>
      </w:r>
      <w:r>
        <w:rPr>
          <w:color w:val="1F1F1F"/>
          <w:spacing w:val="-5"/>
        </w:rPr>
        <w:t> </w:t>
      </w:r>
      <w:r>
        <w:rPr>
          <w:color w:val="1F1F1F"/>
        </w:rPr>
        <w:t>or</w:t>
      </w:r>
      <w:r>
        <w:rPr>
          <w:color w:val="1F1F1F"/>
          <w:spacing w:val="-6"/>
        </w:rPr>
        <w:t> </w:t>
      </w:r>
      <w:r>
        <w:rPr>
          <w:color w:val="1F1F1F"/>
        </w:rPr>
        <w:t>not</w:t>
      </w:r>
      <w:r>
        <w:rPr>
          <w:color w:val="1F1F1F"/>
          <w:spacing w:val="-5"/>
        </w:rPr>
        <w:t> </w:t>
      </w:r>
      <w:r>
        <w:rPr>
          <w:color w:val="1F1F1F"/>
        </w:rPr>
        <w:t>teachers</w:t>
      </w:r>
      <w:r>
        <w:rPr>
          <w:color w:val="1F1F1F"/>
          <w:spacing w:val="-6"/>
        </w:rPr>
        <w:t> </w:t>
      </w:r>
      <w:r>
        <w:rPr>
          <w:color w:val="1F1F1F"/>
        </w:rPr>
        <w:t>are ready</w:t>
      </w:r>
      <w:r>
        <w:rPr>
          <w:color w:val="1F1F1F"/>
          <w:spacing w:val="-12"/>
        </w:rPr>
        <w:t> </w:t>
      </w:r>
      <w:r>
        <w:rPr>
          <w:color w:val="1F1F1F"/>
        </w:rPr>
        <w:t>to</w:t>
      </w:r>
      <w:r>
        <w:rPr>
          <w:color w:val="1F1F1F"/>
          <w:spacing w:val="-12"/>
        </w:rPr>
        <w:t> </w:t>
      </w:r>
      <w:r>
        <w:rPr>
          <w:color w:val="1F1F1F"/>
        </w:rPr>
        <w:t>implement</w:t>
      </w:r>
      <w:r>
        <w:rPr>
          <w:color w:val="1F1F1F"/>
          <w:spacing w:val="-11"/>
        </w:rPr>
        <w:t> </w:t>
      </w:r>
      <w:r>
        <w:rPr>
          <w:color w:val="1F1F1F"/>
        </w:rPr>
        <w:t>the</w:t>
      </w:r>
      <w:r>
        <w:rPr>
          <w:color w:val="1F1F1F"/>
          <w:spacing w:val="-12"/>
        </w:rPr>
        <w:t> </w:t>
      </w:r>
      <w:r>
        <w:rPr>
          <w:color w:val="1F1F1F"/>
        </w:rPr>
        <w:t>independent</w:t>
      </w:r>
      <w:r>
        <w:rPr>
          <w:color w:val="1F1F1F"/>
          <w:spacing w:val="-12"/>
        </w:rPr>
        <w:t> </w:t>
      </w:r>
      <w:r>
        <w:rPr>
          <w:color w:val="1F1F1F"/>
        </w:rPr>
        <w:t>curriculum</w:t>
      </w:r>
      <w:r>
        <w:rPr>
          <w:color w:val="1F1F1F"/>
          <w:spacing w:val="-11"/>
        </w:rPr>
        <w:t> </w:t>
      </w:r>
      <w:r>
        <w:rPr>
          <w:color w:val="1F1F1F"/>
        </w:rPr>
        <w:t>at</w:t>
      </w:r>
      <w:r>
        <w:rPr>
          <w:color w:val="1F1F1F"/>
          <w:spacing w:val="-12"/>
        </w:rPr>
        <w:t> </w:t>
      </w:r>
      <w:r>
        <w:rPr>
          <w:color w:val="1F1F1F"/>
        </w:rPr>
        <w:t>SD</w:t>
      </w:r>
      <w:r>
        <w:rPr>
          <w:color w:val="1F1F1F"/>
          <w:spacing w:val="-11"/>
        </w:rPr>
        <w:t> </w:t>
      </w:r>
      <w:r>
        <w:rPr>
          <w:color w:val="1F1F1F"/>
        </w:rPr>
        <w:t>Negeri</w:t>
      </w:r>
      <w:r>
        <w:rPr>
          <w:color w:val="1F1F1F"/>
          <w:spacing w:val="-9"/>
        </w:rPr>
        <w:t> </w:t>
      </w:r>
      <w:r>
        <w:rPr>
          <w:color w:val="1F1F1F"/>
        </w:rPr>
        <w:t>Pasirpanjang</w:t>
      </w:r>
      <w:r>
        <w:rPr>
          <w:color w:val="1F1F1F"/>
          <w:spacing w:val="-12"/>
        </w:rPr>
        <w:t> </w:t>
      </w:r>
      <w:r>
        <w:rPr>
          <w:color w:val="1F1F1F"/>
        </w:rPr>
        <w:t>03.</w:t>
      </w:r>
      <w:r>
        <w:rPr>
          <w:color w:val="1F1F1F"/>
          <w:spacing w:val="-11"/>
        </w:rPr>
        <w:t> </w:t>
      </w:r>
      <w:r>
        <w:rPr>
          <w:color w:val="1F1F1F"/>
        </w:rPr>
        <w:t>The method used is a qualitative method with a phenomenological approach with collection techniques data using observation, interviews and documentation. The results of this research show that the readiness of teachers at SD Negeri Paspanjang</w:t>
      </w:r>
      <w:r>
        <w:rPr>
          <w:color w:val="1F1F1F"/>
        </w:rPr>
        <w:t> 03</w:t>
      </w:r>
      <w:r>
        <w:rPr>
          <w:color w:val="1F1F1F"/>
        </w:rPr>
        <w:t> in</w:t>
      </w:r>
      <w:r>
        <w:rPr>
          <w:color w:val="1F1F1F"/>
        </w:rPr>
        <w:t> implementing</w:t>
      </w:r>
      <w:r>
        <w:rPr>
          <w:color w:val="1F1F1F"/>
        </w:rPr>
        <w:t> the</w:t>
      </w:r>
      <w:r>
        <w:rPr>
          <w:color w:val="1F1F1F"/>
        </w:rPr>
        <w:t> independent</w:t>
      </w:r>
      <w:r>
        <w:rPr>
          <w:color w:val="1F1F1F"/>
        </w:rPr>
        <w:t> curriculum is that teachers implement</w:t>
      </w:r>
      <w:r>
        <w:rPr>
          <w:color w:val="1F1F1F"/>
        </w:rPr>
        <w:t> learning</w:t>
      </w:r>
      <w:r>
        <w:rPr>
          <w:color w:val="1F1F1F"/>
        </w:rPr>
        <w:t> well.</w:t>
      </w:r>
      <w:r>
        <w:rPr>
          <w:color w:val="1F1F1F"/>
        </w:rPr>
        <w:t> All</w:t>
      </w:r>
      <w:r>
        <w:rPr>
          <w:color w:val="1F1F1F"/>
        </w:rPr>
        <w:t> teaching</w:t>
      </w:r>
      <w:r>
        <w:rPr>
          <w:color w:val="1F1F1F"/>
        </w:rPr>
        <w:t> staff</w:t>
      </w:r>
      <w:r>
        <w:rPr>
          <w:color w:val="1F1F1F"/>
        </w:rPr>
        <w:t> carry</w:t>
      </w:r>
      <w:r>
        <w:rPr>
          <w:color w:val="1F1F1F"/>
        </w:rPr>
        <w:t> out</w:t>
      </w:r>
      <w:r>
        <w:rPr>
          <w:color w:val="1F1F1F"/>
        </w:rPr>
        <w:t> independent</w:t>
      </w:r>
      <w:r>
        <w:rPr>
          <w:color w:val="1F1F1F"/>
        </w:rPr>
        <w:t> curriculum learning well, starting with planning, utilization of learning resources, implementation, facilities and infrastructure until the assessment is carried out. in accordance with applicable regulations. Educators try to minimize obstacles and create solutions to probleMina Susiastuti that occur by attending seminars and continuing to</w:t>
      </w:r>
      <w:r>
        <w:rPr>
          <w:color w:val="1F1F1F"/>
          <w:spacing w:val="-3"/>
        </w:rPr>
        <w:t> </w:t>
      </w:r>
      <w:r>
        <w:rPr>
          <w:color w:val="1F1F1F"/>
        </w:rPr>
        <w:t>practice</w:t>
      </w:r>
      <w:r>
        <w:rPr>
          <w:color w:val="1F1F1F"/>
          <w:spacing w:val="-2"/>
        </w:rPr>
        <w:t> </w:t>
      </w:r>
      <w:r>
        <w:rPr>
          <w:color w:val="1F1F1F"/>
        </w:rPr>
        <w:t>through</w:t>
      </w:r>
      <w:r>
        <w:rPr>
          <w:color w:val="1F1F1F"/>
          <w:spacing w:val="-1"/>
        </w:rPr>
        <w:t> </w:t>
      </w:r>
      <w:r>
        <w:rPr>
          <w:color w:val="1F1F1F"/>
        </w:rPr>
        <w:t>PMM, joining</w:t>
      </w:r>
      <w:r>
        <w:rPr>
          <w:color w:val="1F1F1F"/>
          <w:spacing w:val="-2"/>
        </w:rPr>
        <w:t> </w:t>
      </w:r>
      <w:r>
        <w:rPr>
          <w:color w:val="1F1F1F"/>
        </w:rPr>
        <w:t>learning communities</w:t>
      </w:r>
      <w:r>
        <w:rPr>
          <w:color w:val="1F1F1F"/>
          <w:spacing w:val="-2"/>
        </w:rPr>
        <w:t> </w:t>
      </w:r>
      <w:r>
        <w:rPr>
          <w:color w:val="1F1F1F"/>
        </w:rPr>
        <w:t>both</w:t>
      </w:r>
      <w:r>
        <w:rPr>
          <w:color w:val="1F1F1F"/>
          <w:spacing w:val="-3"/>
        </w:rPr>
        <w:t> </w:t>
      </w:r>
      <w:r>
        <w:rPr>
          <w:color w:val="1F1F1F"/>
        </w:rPr>
        <w:t>at</w:t>
      </w:r>
      <w:r>
        <w:rPr>
          <w:color w:val="1F1F1F"/>
          <w:spacing w:val="-3"/>
        </w:rPr>
        <w:t> </w:t>
      </w:r>
      <w:r>
        <w:rPr>
          <w:color w:val="1F1F1F"/>
        </w:rPr>
        <w:t>school and</w:t>
      </w:r>
      <w:r>
        <w:rPr>
          <w:color w:val="1F1F1F"/>
          <w:spacing w:val="-10"/>
        </w:rPr>
        <w:t> </w:t>
      </w:r>
      <w:r>
        <w:rPr>
          <w:color w:val="1F1F1F"/>
        </w:rPr>
        <w:t>outside</w:t>
      </w:r>
      <w:r>
        <w:rPr>
          <w:color w:val="1F1F1F"/>
          <w:spacing w:val="-11"/>
        </w:rPr>
        <w:t> </w:t>
      </w:r>
      <w:r>
        <w:rPr>
          <w:color w:val="1F1F1F"/>
        </w:rPr>
        <w:t>school.</w:t>
      </w:r>
      <w:r>
        <w:rPr>
          <w:color w:val="1F1F1F"/>
          <w:spacing w:val="-10"/>
        </w:rPr>
        <w:t> </w:t>
      </w:r>
      <w:r>
        <w:rPr>
          <w:color w:val="1F1F1F"/>
        </w:rPr>
        <w:t>Educators</w:t>
      </w:r>
      <w:r>
        <w:rPr>
          <w:color w:val="1F1F1F"/>
          <w:spacing w:val="-10"/>
        </w:rPr>
        <w:t> </w:t>
      </w:r>
      <w:r>
        <w:rPr>
          <w:color w:val="1F1F1F"/>
        </w:rPr>
        <w:t>use</w:t>
      </w:r>
      <w:r>
        <w:rPr>
          <w:color w:val="1F1F1F"/>
          <w:spacing w:val="-10"/>
        </w:rPr>
        <w:t> </w:t>
      </w:r>
      <w:r>
        <w:rPr>
          <w:color w:val="1F1F1F"/>
        </w:rPr>
        <w:t>PMM</w:t>
      </w:r>
      <w:r>
        <w:rPr>
          <w:color w:val="1F1F1F"/>
          <w:spacing w:val="-11"/>
        </w:rPr>
        <w:t> </w:t>
      </w:r>
      <w:r>
        <w:rPr>
          <w:color w:val="1F1F1F"/>
        </w:rPr>
        <w:t>as</w:t>
      </w:r>
      <w:r>
        <w:rPr>
          <w:color w:val="1F1F1F"/>
          <w:spacing w:val="-10"/>
        </w:rPr>
        <w:t> </w:t>
      </w:r>
      <w:r>
        <w:rPr>
          <w:color w:val="1F1F1F"/>
        </w:rPr>
        <w:t>a</w:t>
      </w:r>
      <w:r>
        <w:rPr>
          <w:color w:val="1F1F1F"/>
          <w:spacing w:val="-10"/>
        </w:rPr>
        <w:t> </w:t>
      </w:r>
      <w:r>
        <w:rPr>
          <w:color w:val="1F1F1F"/>
        </w:rPr>
        <w:t>medium</w:t>
      </w:r>
      <w:r>
        <w:rPr>
          <w:color w:val="1F1F1F"/>
          <w:spacing w:val="-10"/>
        </w:rPr>
        <w:t> </w:t>
      </w:r>
      <w:r>
        <w:rPr>
          <w:color w:val="1F1F1F"/>
        </w:rPr>
        <w:t>for</w:t>
      </w:r>
      <w:r>
        <w:rPr>
          <w:color w:val="1F1F1F"/>
          <w:spacing w:val="-11"/>
        </w:rPr>
        <w:t> </w:t>
      </w:r>
      <w:r>
        <w:rPr>
          <w:color w:val="1F1F1F"/>
        </w:rPr>
        <w:t>looking</w:t>
      </w:r>
      <w:r>
        <w:rPr>
          <w:color w:val="1F1F1F"/>
          <w:spacing w:val="-10"/>
        </w:rPr>
        <w:t> </w:t>
      </w:r>
      <w:r>
        <w:rPr>
          <w:color w:val="1F1F1F"/>
        </w:rPr>
        <w:t>for</w:t>
      </w:r>
      <w:r>
        <w:rPr>
          <w:color w:val="1F1F1F"/>
          <w:spacing w:val="-10"/>
        </w:rPr>
        <w:t> </w:t>
      </w:r>
      <w:r>
        <w:rPr>
          <w:color w:val="1F1F1F"/>
        </w:rPr>
        <w:t>references</w:t>
      </w:r>
      <w:r>
        <w:rPr>
          <w:color w:val="1F1F1F"/>
          <w:spacing w:val="-10"/>
        </w:rPr>
        <w:t> </w:t>
      </w:r>
      <w:r>
        <w:rPr>
          <w:color w:val="1F1F1F"/>
        </w:rPr>
        <w:t>for both materials and models and learning media. Teachers create teaching modules by adopting and modifying them according to the needs of students at SD Pasirpanjang 03. Apart from that, educators also utilize technology, creating interactive and innovative media to create active and fun learning.</w:t>
      </w:r>
    </w:p>
    <w:sectPr>
      <w:pgSz w:w="11910" w:h="16840"/>
      <w:pgMar w:header="0" w:footer="705" w:top="1920" w:bottom="900" w:left="1680" w:right="16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i w:val="0"/>
        <w:sz w:val="20"/>
      </w:rPr>
    </w:pPr>
    <w:r>
      <w:rPr/>
      <w:pict>
        <v:shapetype id="_x0000_t202" o:spt="202" coordsize="21600,21600" path="m,l,21600r21600,l21600,xe">
          <v:stroke joinstyle="miter"/>
          <v:path gradientshapeok="t" o:connecttype="rect"/>
        </v:shapetype>
        <v:shape style="position:absolute;margin-left:302.25pt;margin-top:795.663879pt;width:20.4pt;height:13.1pt;mso-position-horizontal-relative:page;mso-position-vertical-relative:page;z-index:-15755264" type="#_x0000_t202" id="docshape1" filled="false" stroked="false">
          <v:textbox inset="0,0,0,0">
            <w:txbxContent>
              <w:p>
                <w:pPr>
                  <w:spacing w:before="11"/>
                  <w:ind w:left="60" w:right="0" w:firstLine="0"/>
                  <w:jc w:val="left"/>
                  <w:rPr>
                    <w:sz w:val="20"/>
                  </w:rPr>
                </w:pPr>
                <w:r>
                  <w:rPr>
                    <w:spacing w:val="-4"/>
                    <w:sz w:val="20"/>
                  </w:rPr>
                  <w:fldChar w:fldCharType="begin"/>
                </w:r>
                <w:r>
                  <w:rPr>
                    <w:spacing w:val="-4"/>
                    <w:sz w:val="20"/>
                  </w:rPr>
                  <w:instrText> PAGE  \* roman </w:instrText>
                </w:r>
                <w:r>
                  <w:rPr>
                    <w:spacing w:val="-4"/>
                    <w:sz w:val="20"/>
                  </w:rPr>
                  <w:fldChar w:fldCharType="separate"/>
                </w:r>
                <w:r>
                  <w:rPr>
                    <w:spacing w:val="-4"/>
                    <w:sz w:val="20"/>
                  </w:rPr>
                  <w:t>viii</w:t>
                </w:r>
                <w:r>
                  <w:rPr>
                    <w:spacing w:val="-4"/>
                    <w:sz w:val="20"/>
                  </w:rPr>
                  <w:fldChar w:fldCharType="end"/>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id" w:eastAsia="en-US" w:bidi="ar-SA"/>
    </w:rPr>
  </w:style>
  <w:style w:styleId="BodyText" w:type="paragraph">
    <w:name w:val="Body Text"/>
    <w:basedOn w:val="Normal"/>
    <w:uiPriority w:val="1"/>
    <w:qFormat/>
    <w:pPr/>
    <w:rPr>
      <w:rFonts w:ascii="Times New Roman" w:hAnsi="Times New Roman" w:eastAsia="Times New Roman" w:cs="Times New Roman"/>
      <w:i/>
      <w:iCs/>
      <w:sz w:val="24"/>
      <w:szCs w:val="24"/>
      <w:lang w:val="id" w:eastAsia="en-US" w:bidi="ar-SA"/>
    </w:rPr>
  </w:style>
  <w:style w:styleId="Title" w:type="paragraph">
    <w:name w:val="Title"/>
    <w:basedOn w:val="Normal"/>
    <w:uiPriority w:val="1"/>
    <w:qFormat/>
    <w:pPr>
      <w:spacing w:before="90"/>
      <w:ind w:left="3931" w:right="3443"/>
      <w:jc w:val="center"/>
    </w:pPr>
    <w:rPr>
      <w:rFonts w:ascii="Times New Roman" w:hAnsi="Times New Roman" w:eastAsia="Times New Roman" w:cs="Times New Roman"/>
      <w:b/>
      <w:bCs/>
      <w:sz w:val="24"/>
      <w:szCs w:val="24"/>
      <w:lang w:val="id" w:eastAsia="en-US" w:bidi="ar-SA"/>
    </w:rPr>
  </w:style>
  <w:style w:styleId="ListParagraph" w:type="paragraph">
    <w:name w:val="List Paragraph"/>
    <w:basedOn w:val="Normal"/>
    <w:uiPriority w:val="1"/>
    <w:qFormat/>
    <w:pPr/>
    <w:rPr>
      <w:lang w:val="id" w:eastAsia="en-US" w:bidi="ar-SA"/>
    </w:rPr>
  </w:style>
  <w:style w:styleId="TableParagraph" w:type="paragraph">
    <w:name w:val="Table Paragraph"/>
    <w:basedOn w:val="Normal"/>
    <w:uiPriority w:val="1"/>
    <w:qFormat/>
    <w:pPr/>
    <w:rPr>
      <w:lang w:val="id"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2024-09-11T03:47:25Z</dcterms:created>
  <dcterms:modified xsi:type="dcterms:W3CDTF">2024-09-11T03:47:25Z</dcterms:modified>
</cp:coreProperties>
</file>