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2103" w14:textId="77777777" w:rsidR="008019E6" w:rsidRDefault="008019E6">
      <w:pPr>
        <w:pStyle w:val="BodyText"/>
        <w:spacing w:before="53"/>
        <w:rPr>
          <w:i w:val="0"/>
        </w:rPr>
      </w:pPr>
    </w:p>
    <w:p w14:paraId="2BED6282" w14:textId="77777777" w:rsidR="008019E6" w:rsidRDefault="005E43AA">
      <w:pPr>
        <w:pStyle w:val="Title"/>
      </w:pPr>
      <w:r>
        <w:rPr>
          <w:spacing w:val="-2"/>
        </w:rPr>
        <w:t>ABSTRAK</w:t>
      </w:r>
    </w:p>
    <w:p w14:paraId="4CE8D6B7" w14:textId="77777777" w:rsidR="008019E6" w:rsidRDefault="008019E6">
      <w:pPr>
        <w:pStyle w:val="BodyText"/>
        <w:rPr>
          <w:b/>
          <w:i w:val="0"/>
        </w:rPr>
      </w:pPr>
    </w:p>
    <w:p w14:paraId="1B81FAE2" w14:textId="77777777" w:rsidR="008019E6" w:rsidRDefault="005E43AA">
      <w:pPr>
        <w:ind w:left="588" w:right="123" w:firstLine="720"/>
        <w:jc w:val="both"/>
        <w:rPr>
          <w:b/>
          <w:sz w:val="24"/>
        </w:rPr>
      </w:pPr>
      <w:r>
        <w:rPr>
          <w:b/>
          <w:sz w:val="24"/>
        </w:rPr>
        <w:t xml:space="preserve">Seno Lego, </w:t>
      </w:r>
      <w:r>
        <w:rPr>
          <w:sz w:val="24"/>
        </w:rPr>
        <w:t xml:space="preserve">40220013. 2024, Analisis Problematika Guru Dalam Penyusunan Modul Ajar Mata Pelajaran Ipas Kurikulum Merdeka Sd Negeri Tanggeran 1 Tahun Ajaran 2023/2024. </w:t>
      </w:r>
      <w:r>
        <w:rPr>
          <w:b/>
          <w:sz w:val="24"/>
        </w:rPr>
        <w:t>Yuni Suprapto, M.Pd.</w:t>
      </w:r>
    </w:p>
    <w:p w14:paraId="64825FC1" w14:textId="77777777" w:rsidR="008019E6" w:rsidRDefault="008019E6">
      <w:pPr>
        <w:pStyle w:val="BodyText"/>
        <w:rPr>
          <w:b/>
          <w:i w:val="0"/>
        </w:rPr>
      </w:pPr>
    </w:p>
    <w:p w14:paraId="78A05D08" w14:textId="77777777" w:rsidR="008019E6" w:rsidRDefault="005E43AA">
      <w:pPr>
        <w:ind w:left="1308" w:hanging="720"/>
        <w:rPr>
          <w:sz w:val="24"/>
        </w:rPr>
      </w:pPr>
      <w:r>
        <w:rPr>
          <w:b/>
          <w:sz w:val="24"/>
        </w:rPr>
        <w:t>Kata</w:t>
      </w:r>
      <w:r>
        <w:rPr>
          <w:b/>
          <w:spacing w:val="-2"/>
          <w:sz w:val="24"/>
        </w:rPr>
        <w:t xml:space="preserve"> </w:t>
      </w:r>
      <w:r>
        <w:rPr>
          <w:b/>
          <w:sz w:val="24"/>
        </w:rPr>
        <w:t>Kunci</w:t>
      </w:r>
      <w:r>
        <w:rPr>
          <w:b/>
          <w:spacing w:val="-1"/>
          <w:sz w:val="24"/>
        </w:rPr>
        <w:t xml:space="preserve"> </w:t>
      </w:r>
      <w:r>
        <w:rPr>
          <w:b/>
          <w:sz w:val="24"/>
        </w:rPr>
        <w:t>:</w:t>
      </w:r>
      <w:r>
        <w:rPr>
          <w:b/>
          <w:spacing w:val="-2"/>
          <w:sz w:val="24"/>
        </w:rPr>
        <w:t xml:space="preserve"> </w:t>
      </w:r>
      <w:r>
        <w:rPr>
          <w:sz w:val="24"/>
        </w:rPr>
        <w:t>Guru,</w:t>
      </w:r>
      <w:r>
        <w:rPr>
          <w:spacing w:val="-2"/>
          <w:sz w:val="24"/>
        </w:rPr>
        <w:t xml:space="preserve"> </w:t>
      </w:r>
      <w:r>
        <w:rPr>
          <w:sz w:val="24"/>
        </w:rPr>
        <w:t>Modul</w:t>
      </w:r>
      <w:r>
        <w:rPr>
          <w:spacing w:val="-1"/>
          <w:sz w:val="24"/>
        </w:rPr>
        <w:t xml:space="preserve"> </w:t>
      </w:r>
      <w:r>
        <w:rPr>
          <w:sz w:val="24"/>
        </w:rPr>
        <w:t>Ajar,</w:t>
      </w:r>
      <w:r>
        <w:rPr>
          <w:spacing w:val="-1"/>
          <w:sz w:val="24"/>
        </w:rPr>
        <w:t xml:space="preserve"> </w:t>
      </w:r>
      <w:r>
        <w:rPr>
          <w:sz w:val="24"/>
        </w:rPr>
        <w:t>Kurikulum,</w:t>
      </w:r>
      <w:r>
        <w:rPr>
          <w:spacing w:val="2"/>
          <w:sz w:val="24"/>
        </w:rPr>
        <w:t xml:space="preserve"> </w:t>
      </w:r>
      <w:r>
        <w:rPr>
          <w:sz w:val="24"/>
        </w:rPr>
        <w:t>Ilmu</w:t>
      </w:r>
      <w:r>
        <w:rPr>
          <w:spacing w:val="-2"/>
          <w:sz w:val="24"/>
        </w:rPr>
        <w:t xml:space="preserve"> </w:t>
      </w:r>
      <w:r>
        <w:rPr>
          <w:sz w:val="24"/>
        </w:rPr>
        <w:t>Pengetahuan</w:t>
      </w:r>
      <w:r>
        <w:rPr>
          <w:spacing w:val="-1"/>
          <w:sz w:val="24"/>
        </w:rPr>
        <w:t xml:space="preserve"> </w:t>
      </w:r>
      <w:r>
        <w:rPr>
          <w:sz w:val="24"/>
        </w:rPr>
        <w:t>Alam</w:t>
      </w:r>
      <w:r>
        <w:rPr>
          <w:spacing w:val="-1"/>
          <w:sz w:val="24"/>
        </w:rPr>
        <w:t xml:space="preserve"> </w:t>
      </w:r>
      <w:r>
        <w:rPr>
          <w:sz w:val="24"/>
        </w:rPr>
        <w:t>dan</w:t>
      </w:r>
      <w:r>
        <w:rPr>
          <w:spacing w:val="2"/>
          <w:sz w:val="24"/>
        </w:rPr>
        <w:t xml:space="preserve"> </w:t>
      </w:r>
      <w:r>
        <w:rPr>
          <w:spacing w:val="-2"/>
          <w:sz w:val="24"/>
        </w:rPr>
        <w:t>Sosial.</w:t>
      </w:r>
    </w:p>
    <w:p w14:paraId="3B1DE7A7" w14:textId="77777777" w:rsidR="008019E6" w:rsidRDefault="008019E6">
      <w:pPr>
        <w:pStyle w:val="BodyText"/>
        <w:rPr>
          <w:i w:val="0"/>
        </w:rPr>
      </w:pPr>
    </w:p>
    <w:p w14:paraId="054CD34E" w14:textId="77777777" w:rsidR="008019E6" w:rsidRDefault="005E43AA">
      <w:pPr>
        <w:ind w:left="588" w:right="117" w:firstLine="720"/>
        <w:jc w:val="both"/>
        <w:rPr>
          <w:sz w:val="24"/>
        </w:rPr>
      </w:pPr>
      <w:r>
        <w:rPr>
          <w:sz w:val="24"/>
        </w:rPr>
        <w:t>Pe</w:t>
      </w:r>
      <w:r>
        <w:rPr>
          <w:sz w:val="24"/>
        </w:rPr>
        <w:t>nelitian ini di latar belakangi Guru setiap tahun ajaran baru selalu menyiapkan perangkat pembelajaran contoh salah satunya itu modul ajar. Dalam setiap penyusunan juga pasti mengalami problematika karena dengan semua mata pelajaran modul yang bapak dan ib</w:t>
      </w:r>
      <w:r>
        <w:rPr>
          <w:sz w:val="24"/>
        </w:rPr>
        <w:t>u guru susun. Penelitian ini bertujuan untuk untuk mengidentifikasi apa saja kesulitan utama pada guru SD dalam menyusun modul ajar mata pelajaran IPAS, Mengetahui upaya apa saja yang dilakukan guru SD dalam mengatasi problematika penyusunan modul ajar mat</w:t>
      </w:r>
      <w:r>
        <w:rPr>
          <w:sz w:val="24"/>
        </w:rPr>
        <w:t>a pelajaran IPAS. Dengan penelitian tersebut mengetahui hasil – hasil apa saja kesulitan yang dihadapi oleh guru SD dalam menyusun modulnya. Pada penelitian ini menggunakan metode penelitian kualitatif naratif. Hasil yang didapatkan Guru IPAS IV dan Guru I</w:t>
      </w:r>
      <w:r>
        <w:rPr>
          <w:sz w:val="24"/>
        </w:rPr>
        <w:t>PAS V mengalami kesulitan pada saat asesmen diagnostik peserta didik sebelum tahun ajaran yang baru. Guru masih menimbangkan kebutuhan</w:t>
      </w:r>
      <w:r>
        <w:rPr>
          <w:spacing w:val="-4"/>
          <w:sz w:val="24"/>
        </w:rPr>
        <w:t xml:space="preserve"> </w:t>
      </w:r>
      <w:r>
        <w:rPr>
          <w:sz w:val="24"/>
        </w:rPr>
        <w:t>alat</w:t>
      </w:r>
      <w:r>
        <w:rPr>
          <w:spacing w:val="-4"/>
          <w:sz w:val="24"/>
        </w:rPr>
        <w:t xml:space="preserve"> </w:t>
      </w:r>
      <w:r>
        <w:rPr>
          <w:sz w:val="24"/>
        </w:rPr>
        <w:t>peraga</w:t>
      </w:r>
      <w:r>
        <w:rPr>
          <w:spacing w:val="-4"/>
          <w:sz w:val="24"/>
        </w:rPr>
        <w:t xml:space="preserve"> </w:t>
      </w:r>
      <w:r>
        <w:rPr>
          <w:sz w:val="24"/>
        </w:rPr>
        <w:t>sebagai</w:t>
      </w:r>
      <w:r>
        <w:rPr>
          <w:spacing w:val="-4"/>
          <w:sz w:val="24"/>
        </w:rPr>
        <w:t xml:space="preserve"> </w:t>
      </w:r>
      <w:r>
        <w:rPr>
          <w:sz w:val="24"/>
        </w:rPr>
        <w:t>media</w:t>
      </w:r>
      <w:r>
        <w:rPr>
          <w:spacing w:val="-4"/>
          <w:sz w:val="24"/>
        </w:rPr>
        <w:t xml:space="preserve"> </w:t>
      </w:r>
      <w:r>
        <w:rPr>
          <w:sz w:val="24"/>
        </w:rPr>
        <w:t>untuk</w:t>
      </w:r>
      <w:r>
        <w:rPr>
          <w:spacing w:val="-4"/>
          <w:sz w:val="24"/>
        </w:rPr>
        <w:t xml:space="preserve"> </w:t>
      </w:r>
      <w:r>
        <w:rPr>
          <w:sz w:val="24"/>
        </w:rPr>
        <w:t>pembelajaranya,</w:t>
      </w:r>
      <w:r>
        <w:rPr>
          <w:spacing w:val="-4"/>
          <w:sz w:val="24"/>
        </w:rPr>
        <w:t xml:space="preserve"> </w:t>
      </w:r>
      <w:r>
        <w:rPr>
          <w:sz w:val="24"/>
        </w:rPr>
        <w:t>karena</w:t>
      </w:r>
      <w:r>
        <w:rPr>
          <w:spacing w:val="-5"/>
          <w:sz w:val="24"/>
        </w:rPr>
        <w:t xml:space="preserve"> </w:t>
      </w:r>
      <w:r>
        <w:rPr>
          <w:sz w:val="24"/>
        </w:rPr>
        <w:t>bagaimanapun juga mata pelajaran IPAS sangat dekat dengan alat per</w:t>
      </w:r>
      <w:r>
        <w:rPr>
          <w:sz w:val="24"/>
        </w:rPr>
        <w:t>aga sebagai perantara memudahkan siswa dalam memahami suatu materi, buku pendamping dan buku yang digunakan dalam penyusunan itu harus banyak yang digunakan. Dengan mengetahui kesulitan tersebut untuk bisa menjadikan pembelajaran Guru agar menjadikan modul</w:t>
      </w:r>
      <w:r>
        <w:rPr>
          <w:sz w:val="24"/>
        </w:rPr>
        <w:t xml:space="preserve"> dari tahun ke tahun sesuai kebutuhan selanjutnya dan Hasil ini dapat digunakan sebagai dasar agar menjadikan dan membuat kegiatan seperti pelatihan atau pengembangan pada suatu sekolah untuk meminimalisir kesulitan dan tantangan yang dihadapi guru. Peneli</w:t>
      </w:r>
      <w:r>
        <w:rPr>
          <w:sz w:val="24"/>
        </w:rPr>
        <w:t>tian ini menghasilkan apa saja trik dan cara</w:t>
      </w:r>
      <w:r>
        <w:rPr>
          <w:spacing w:val="-15"/>
          <w:sz w:val="24"/>
        </w:rPr>
        <w:t xml:space="preserve"> </w:t>
      </w:r>
      <w:r>
        <w:rPr>
          <w:sz w:val="24"/>
        </w:rPr>
        <w:t>yang</w:t>
      </w:r>
      <w:r>
        <w:rPr>
          <w:spacing w:val="-15"/>
          <w:sz w:val="24"/>
        </w:rPr>
        <w:t xml:space="preserve"> </w:t>
      </w:r>
      <w:r>
        <w:rPr>
          <w:sz w:val="24"/>
        </w:rPr>
        <w:t>dilakukan</w:t>
      </w:r>
      <w:r>
        <w:rPr>
          <w:spacing w:val="-15"/>
          <w:sz w:val="24"/>
        </w:rPr>
        <w:t xml:space="preserve"> </w:t>
      </w:r>
      <w:r>
        <w:rPr>
          <w:sz w:val="24"/>
        </w:rPr>
        <w:t>guru</w:t>
      </w:r>
      <w:r>
        <w:rPr>
          <w:spacing w:val="-15"/>
          <w:sz w:val="24"/>
        </w:rPr>
        <w:t xml:space="preserve"> </w:t>
      </w:r>
      <w:r>
        <w:rPr>
          <w:sz w:val="24"/>
        </w:rPr>
        <w:t>SD</w:t>
      </w:r>
      <w:r>
        <w:rPr>
          <w:spacing w:val="-15"/>
          <w:sz w:val="24"/>
        </w:rPr>
        <w:t xml:space="preserve"> </w:t>
      </w:r>
      <w:r>
        <w:rPr>
          <w:sz w:val="24"/>
        </w:rPr>
        <w:t>Negeri</w:t>
      </w:r>
      <w:r>
        <w:rPr>
          <w:spacing w:val="-15"/>
          <w:sz w:val="24"/>
        </w:rPr>
        <w:t xml:space="preserve"> </w:t>
      </w:r>
      <w:r>
        <w:rPr>
          <w:sz w:val="24"/>
        </w:rPr>
        <w:t>Tanggeran</w:t>
      </w:r>
      <w:r>
        <w:rPr>
          <w:spacing w:val="-15"/>
          <w:sz w:val="24"/>
        </w:rPr>
        <w:t xml:space="preserve"> </w:t>
      </w:r>
      <w:r>
        <w:rPr>
          <w:sz w:val="24"/>
        </w:rPr>
        <w:t>1</w:t>
      </w:r>
      <w:r>
        <w:rPr>
          <w:spacing w:val="-15"/>
          <w:sz w:val="24"/>
        </w:rPr>
        <w:t xml:space="preserve"> </w:t>
      </w:r>
      <w:r>
        <w:rPr>
          <w:sz w:val="24"/>
        </w:rPr>
        <w:t>dalam</w:t>
      </w:r>
      <w:r>
        <w:rPr>
          <w:spacing w:val="-15"/>
          <w:sz w:val="24"/>
        </w:rPr>
        <w:t xml:space="preserve"> </w:t>
      </w:r>
      <w:r>
        <w:rPr>
          <w:sz w:val="24"/>
        </w:rPr>
        <w:t>menghadapi</w:t>
      </w:r>
      <w:r>
        <w:rPr>
          <w:spacing w:val="-15"/>
          <w:sz w:val="24"/>
        </w:rPr>
        <w:t xml:space="preserve"> </w:t>
      </w:r>
      <w:r>
        <w:rPr>
          <w:sz w:val="24"/>
        </w:rPr>
        <w:t>dan</w:t>
      </w:r>
      <w:r>
        <w:rPr>
          <w:spacing w:val="-15"/>
          <w:sz w:val="24"/>
        </w:rPr>
        <w:t xml:space="preserve"> </w:t>
      </w:r>
      <w:r>
        <w:rPr>
          <w:sz w:val="24"/>
        </w:rPr>
        <w:t>mengatasi problematika penyusunan modul ajar tersebut.</w:t>
      </w:r>
    </w:p>
    <w:p w14:paraId="6F52FE72" w14:textId="77777777" w:rsidR="008019E6" w:rsidRDefault="008019E6">
      <w:pPr>
        <w:jc w:val="both"/>
        <w:rPr>
          <w:sz w:val="24"/>
        </w:rPr>
        <w:sectPr w:rsidR="008019E6">
          <w:footerReference w:type="default" r:id="rId6"/>
          <w:type w:val="continuous"/>
          <w:pgSz w:w="11910" w:h="16840"/>
          <w:pgMar w:top="1920" w:right="1580" w:bottom="1240" w:left="1680" w:header="0" w:footer="1051" w:gutter="0"/>
          <w:pgNumType w:start="6"/>
          <w:cols w:space="720"/>
        </w:sectPr>
      </w:pPr>
    </w:p>
    <w:p w14:paraId="5DF85492" w14:textId="77777777" w:rsidR="008019E6" w:rsidRDefault="008019E6">
      <w:pPr>
        <w:pStyle w:val="BodyText"/>
        <w:spacing w:before="53"/>
        <w:rPr>
          <w:i w:val="0"/>
        </w:rPr>
      </w:pPr>
    </w:p>
    <w:p w14:paraId="1AD15A4E" w14:textId="77777777" w:rsidR="008019E6" w:rsidRDefault="005E43AA">
      <w:pPr>
        <w:ind w:left="470"/>
        <w:jc w:val="center"/>
        <w:rPr>
          <w:b/>
          <w:i/>
          <w:sz w:val="24"/>
        </w:rPr>
      </w:pPr>
      <w:r>
        <w:rPr>
          <w:b/>
          <w:i/>
          <w:spacing w:val="-2"/>
          <w:sz w:val="24"/>
        </w:rPr>
        <w:t>ABSTRACT</w:t>
      </w:r>
    </w:p>
    <w:p w14:paraId="6C822013" w14:textId="77777777" w:rsidR="008019E6" w:rsidRDefault="008019E6">
      <w:pPr>
        <w:pStyle w:val="BodyText"/>
        <w:rPr>
          <w:b/>
        </w:rPr>
      </w:pPr>
    </w:p>
    <w:p w14:paraId="57156C84" w14:textId="77777777" w:rsidR="008019E6" w:rsidRDefault="008019E6">
      <w:pPr>
        <w:pStyle w:val="BodyText"/>
        <w:rPr>
          <w:b/>
        </w:rPr>
      </w:pPr>
    </w:p>
    <w:p w14:paraId="6BF0E848" w14:textId="77777777" w:rsidR="008019E6" w:rsidRDefault="005E43AA">
      <w:pPr>
        <w:pStyle w:val="BodyText"/>
        <w:ind w:left="588" w:right="116"/>
        <w:jc w:val="both"/>
        <w:rPr>
          <w:b/>
        </w:rPr>
      </w:pPr>
      <w:r>
        <w:rPr>
          <w:b/>
        </w:rPr>
        <w:t xml:space="preserve">Seno Lego, </w:t>
      </w:r>
      <w:r>
        <w:t>40220013. 2024, Analysis of Teacher Problems in Developing</w:t>
      </w:r>
      <w:r>
        <w:t xml:space="preserve"> Teaching Modules for Science Subjects in the Merdeka Curriculum at Tanggeran 1 Public Elementary School for the 2023/2024 Academic Year. </w:t>
      </w:r>
      <w:r>
        <w:rPr>
          <w:b/>
        </w:rPr>
        <w:t>Yuni Suprapto,</w:t>
      </w:r>
      <w:r>
        <w:rPr>
          <w:b/>
        </w:rPr>
        <w:t xml:space="preserve"> </w:t>
      </w:r>
      <w:r>
        <w:rPr>
          <w:b/>
          <w:spacing w:val="-2"/>
        </w:rPr>
        <w:t>M.Pd.</w:t>
      </w:r>
    </w:p>
    <w:p w14:paraId="140BF451" w14:textId="77777777" w:rsidR="008019E6" w:rsidRDefault="008019E6">
      <w:pPr>
        <w:pStyle w:val="BodyText"/>
        <w:rPr>
          <w:b/>
        </w:rPr>
      </w:pPr>
    </w:p>
    <w:p w14:paraId="29A8791B" w14:textId="77777777" w:rsidR="008019E6" w:rsidRDefault="005E43AA">
      <w:pPr>
        <w:pStyle w:val="BodyText"/>
        <w:ind w:left="588"/>
        <w:jc w:val="both"/>
      </w:pPr>
      <w:r>
        <w:rPr>
          <w:b/>
        </w:rPr>
        <w:t>Keywords:</w:t>
      </w:r>
      <w:r>
        <w:rPr>
          <w:b/>
          <w:spacing w:val="11"/>
        </w:rPr>
        <w:t xml:space="preserve"> </w:t>
      </w:r>
      <w:r>
        <w:t>Teacher,</w:t>
      </w:r>
      <w:r>
        <w:rPr>
          <w:spacing w:val="13"/>
        </w:rPr>
        <w:t xml:space="preserve"> </w:t>
      </w:r>
      <w:r>
        <w:t>Teaching</w:t>
      </w:r>
      <w:r>
        <w:rPr>
          <w:spacing w:val="13"/>
        </w:rPr>
        <w:t xml:space="preserve"> </w:t>
      </w:r>
      <w:r>
        <w:t>Module,</w:t>
      </w:r>
      <w:r>
        <w:rPr>
          <w:spacing w:val="14"/>
        </w:rPr>
        <w:t xml:space="preserve"> </w:t>
      </w:r>
      <w:r>
        <w:t>Curriculum,</w:t>
      </w:r>
      <w:r>
        <w:rPr>
          <w:spacing w:val="13"/>
        </w:rPr>
        <w:t xml:space="preserve"> </w:t>
      </w:r>
      <w:r>
        <w:t>Natural</w:t>
      </w:r>
      <w:r>
        <w:rPr>
          <w:spacing w:val="13"/>
        </w:rPr>
        <w:t xml:space="preserve"> </w:t>
      </w:r>
      <w:r>
        <w:t>and</w:t>
      </w:r>
      <w:r>
        <w:rPr>
          <w:spacing w:val="13"/>
        </w:rPr>
        <w:t xml:space="preserve"> </w:t>
      </w:r>
      <w:r>
        <w:t>Social</w:t>
      </w:r>
      <w:r>
        <w:rPr>
          <w:spacing w:val="13"/>
        </w:rPr>
        <w:t xml:space="preserve"> </w:t>
      </w:r>
      <w:r>
        <w:rPr>
          <w:spacing w:val="-2"/>
        </w:rPr>
        <w:t>Sciences.</w:t>
      </w:r>
    </w:p>
    <w:p w14:paraId="3F3AC4B2" w14:textId="77777777" w:rsidR="008019E6" w:rsidRDefault="008019E6">
      <w:pPr>
        <w:pStyle w:val="BodyText"/>
      </w:pPr>
    </w:p>
    <w:p w14:paraId="4C98A9DE" w14:textId="77777777" w:rsidR="008019E6" w:rsidRDefault="008019E6">
      <w:pPr>
        <w:pStyle w:val="BodyText"/>
        <w:spacing w:before="1"/>
      </w:pPr>
    </w:p>
    <w:p w14:paraId="17B99540" w14:textId="77777777" w:rsidR="008019E6" w:rsidRDefault="005E43AA">
      <w:pPr>
        <w:pStyle w:val="BodyText"/>
        <w:ind w:left="588" w:right="114" w:firstLine="720"/>
        <w:jc w:val="both"/>
      </w:pPr>
      <w:r>
        <w:t>This</w:t>
      </w:r>
      <w:r>
        <w:rPr>
          <w:spacing w:val="-2"/>
        </w:rPr>
        <w:t xml:space="preserve"> </w:t>
      </w:r>
      <w:r>
        <w:t>research</w:t>
      </w:r>
      <w:r>
        <w:rPr>
          <w:spacing w:val="-2"/>
        </w:rPr>
        <w:t xml:space="preserve"> </w:t>
      </w:r>
      <w:r>
        <w:t>is</w:t>
      </w:r>
      <w:r>
        <w:rPr>
          <w:spacing w:val="-2"/>
        </w:rPr>
        <w:t xml:space="preserve"> </w:t>
      </w:r>
      <w:r>
        <w:t>based</w:t>
      </w:r>
      <w:r>
        <w:rPr>
          <w:spacing w:val="-2"/>
        </w:rPr>
        <w:t xml:space="preserve"> </w:t>
      </w:r>
      <w:r>
        <w:t>on</w:t>
      </w:r>
      <w:r>
        <w:rPr>
          <w:spacing w:val="-2"/>
        </w:rPr>
        <w:t xml:space="preserve"> </w:t>
      </w:r>
      <w:r>
        <w:t>the</w:t>
      </w:r>
      <w:r>
        <w:rPr>
          <w:spacing w:val="-2"/>
        </w:rPr>
        <w:t xml:space="preserve"> </w:t>
      </w:r>
      <w:r>
        <w:t>fact</w:t>
      </w:r>
      <w:r>
        <w:rPr>
          <w:spacing w:val="-2"/>
        </w:rPr>
        <w:t xml:space="preserve"> </w:t>
      </w:r>
      <w:r>
        <w:t>that</w:t>
      </w:r>
      <w:r>
        <w:rPr>
          <w:spacing w:val="-2"/>
        </w:rPr>
        <w:t xml:space="preserve"> </w:t>
      </w:r>
      <w:r>
        <w:t>teachers prepare</w:t>
      </w:r>
      <w:r>
        <w:rPr>
          <w:spacing w:val="-3"/>
        </w:rPr>
        <w:t xml:space="preserve"> </w:t>
      </w:r>
      <w:r>
        <w:t>teaching</w:t>
      </w:r>
      <w:r>
        <w:rPr>
          <w:spacing w:val="-2"/>
        </w:rPr>
        <w:t xml:space="preserve"> </w:t>
      </w:r>
      <w:r>
        <w:t>materials</w:t>
      </w:r>
      <w:r>
        <w:t xml:space="preserve"> every new academic year, one example of which is the teaching module. In every arrangement,</w:t>
      </w:r>
      <w:r>
        <w:rPr>
          <w:spacing w:val="-9"/>
        </w:rPr>
        <w:t xml:space="preserve"> </w:t>
      </w:r>
      <w:r>
        <w:t>there</w:t>
      </w:r>
      <w:r>
        <w:rPr>
          <w:spacing w:val="-11"/>
        </w:rPr>
        <w:t xml:space="preserve"> </w:t>
      </w:r>
      <w:r>
        <w:t>are</w:t>
      </w:r>
      <w:r>
        <w:rPr>
          <w:spacing w:val="-11"/>
        </w:rPr>
        <w:t xml:space="preserve"> </w:t>
      </w:r>
      <w:r>
        <w:t>certainly</w:t>
      </w:r>
      <w:r>
        <w:rPr>
          <w:spacing w:val="-10"/>
        </w:rPr>
        <w:t xml:space="preserve"> </w:t>
      </w:r>
      <w:r>
        <w:t>challenges</w:t>
      </w:r>
      <w:r>
        <w:rPr>
          <w:spacing w:val="-9"/>
        </w:rPr>
        <w:t xml:space="preserve"> </w:t>
      </w:r>
      <w:r>
        <w:t>because</w:t>
      </w:r>
      <w:r>
        <w:rPr>
          <w:spacing w:val="-10"/>
        </w:rPr>
        <w:t xml:space="preserve"> </w:t>
      </w:r>
      <w:r>
        <w:t>of</w:t>
      </w:r>
      <w:r>
        <w:rPr>
          <w:spacing w:val="-9"/>
        </w:rPr>
        <w:t xml:space="preserve"> </w:t>
      </w:r>
      <w:r>
        <w:t>all</w:t>
      </w:r>
      <w:r>
        <w:rPr>
          <w:spacing w:val="-9"/>
        </w:rPr>
        <w:t xml:space="preserve"> </w:t>
      </w:r>
      <w:r>
        <w:t>the</w:t>
      </w:r>
      <w:r>
        <w:rPr>
          <w:spacing w:val="-10"/>
        </w:rPr>
        <w:t xml:space="preserve"> </w:t>
      </w:r>
      <w:r>
        <w:t>subject</w:t>
      </w:r>
      <w:r>
        <w:rPr>
          <w:spacing w:val="-9"/>
        </w:rPr>
        <w:t xml:space="preserve"> </w:t>
      </w:r>
      <w:r>
        <w:t>modules</w:t>
      </w:r>
      <w:r>
        <w:rPr>
          <w:spacing w:val="-10"/>
        </w:rPr>
        <w:t xml:space="preserve"> </w:t>
      </w:r>
      <w:r>
        <w:t>that you, teachers, have compiled. This research aims to identify the main difficulties faced</w:t>
      </w:r>
      <w:r>
        <w:rPr>
          <w:spacing w:val="-13"/>
        </w:rPr>
        <w:t xml:space="preserve"> </w:t>
      </w:r>
      <w:r>
        <w:t>by</w:t>
      </w:r>
      <w:r>
        <w:rPr>
          <w:spacing w:val="-12"/>
        </w:rPr>
        <w:t xml:space="preserve"> </w:t>
      </w:r>
      <w:r>
        <w:t>elementary</w:t>
      </w:r>
      <w:r>
        <w:rPr>
          <w:spacing w:val="-11"/>
        </w:rPr>
        <w:t xml:space="preserve"> </w:t>
      </w:r>
      <w:r>
        <w:t>school</w:t>
      </w:r>
      <w:r>
        <w:rPr>
          <w:spacing w:val="-13"/>
        </w:rPr>
        <w:t xml:space="preserve"> </w:t>
      </w:r>
      <w:r>
        <w:t>teachers</w:t>
      </w:r>
      <w:r>
        <w:rPr>
          <w:spacing w:val="-13"/>
        </w:rPr>
        <w:t xml:space="preserve"> </w:t>
      </w:r>
      <w:r>
        <w:t>in</w:t>
      </w:r>
      <w:r>
        <w:rPr>
          <w:spacing w:val="-10"/>
        </w:rPr>
        <w:t xml:space="preserve"> </w:t>
      </w:r>
      <w:r>
        <w:t>developing</w:t>
      </w:r>
      <w:r>
        <w:rPr>
          <w:spacing w:val="-11"/>
        </w:rPr>
        <w:t xml:space="preserve"> </w:t>
      </w:r>
      <w:r>
        <w:t>teaching</w:t>
      </w:r>
      <w:r>
        <w:rPr>
          <w:spacing w:val="-13"/>
        </w:rPr>
        <w:t xml:space="preserve"> </w:t>
      </w:r>
      <w:r>
        <w:t>modules</w:t>
      </w:r>
      <w:r>
        <w:rPr>
          <w:spacing w:val="-11"/>
        </w:rPr>
        <w:t xml:space="preserve"> </w:t>
      </w:r>
      <w:r>
        <w:t>for</w:t>
      </w:r>
      <w:r>
        <w:rPr>
          <w:spacing w:val="-12"/>
        </w:rPr>
        <w:t xml:space="preserve"> </w:t>
      </w:r>
      <w:r>
        <w:t>the</w:t>
      </w:r>
      <w:r>
        <w:rPr>
          <w:spacing w:val="-11"/>
        </w:rPr>
        <w:t xml:space="preserve"> </w:t>
      </w:r>
      <w:r>
        <w:t>subject of IPAS,</w:t>
      </w:r>
      <w:r>
        <w:rPr>
          <w:spacing w:val="-1"/>
        </w:rPr>
        <w:t xml:space="preserve"> </w:t>
      </w:r>
      <w:r>
        <w:t>as</w:t>
      </w:r>
      <w:r>
        <w:rPr>
          <w:spacing w:val="-2"/>
        </w:rPr>
        <w:t xml:space="preserve"> </w:t>
      </w:r>
      <w:r>
        <w:t>well as</w:t>
      </w:r>
      <w:r>
        <w:rPr>
          <w:spacing w:val="-2"/>
        </w:rPr>
        <w:t xml:space="preserve"> </w:t>
      </w:r>
      <w:r>
        <w:t>to understand the</w:t>
      </w:r>
      <w:r>
        <w:rPr>
          <w:spacing w:val="-1"/>
        </w:rPr>
        <w:t xml:space="preserve"> </w:t>
      </w:r>
      <w:r>
        <w:t>efforts</w:t>
      </w:r>
      <w:r>
        <w:rPr>
          <w:spacing w:val="-2"/>
        </w:rPr>
        <w:t xml:space="preserve"> </w:t>
      </w:r>
      <w:r>
        <w:t>made</w:t>
      </w:r>
      <w:r>
        <w:rPr>
          <w:spacing w:val="-2"/>
        </w:rPr>
        <w:t xml:space="preserve"> </w:t>
      </w:r>
      <w:r>
        <w:t>by</w:t>
      </w:r>
      <w:r>
        <w:rPr>
          <w:spacing w:val="-1"/>
        </w:rPr>
        <w:t xml:space="preserve"> </w:t>
      </w:r>
      <w:r>
        <w:t>these</w:t>
      </w:r>
      <w:r>
        <w:rPr>
          <w:spacing w:val="-2"/>
        </w:rPr>
        <w:t xml:space="preserve"> </w:t>
      </w:r>
      <w:r>
        <w:t>teachers to address the challenges in creating the teaching modules for IPAS. Through this research, the results regarding</w:t>
      </w:r>
      <w:r>
        <w:t xml:space="preserve"> the difficulties encountered by elementary school teachers in preparing their modules will be revealed. This study uses a narrative qualitative research method. The results obtained show that the fourth-grade and fifth-grade teachers faced difficulties du</w:t>
      </w:r>
      <w:r>
        <w:t>ring the diagnostic assessment of students before the new school year. The teacher is still considering the need for teaching aids as a medium for their lessons, because nonetheless, the subject of IPAS is very closely related to teaching aids as a means t</w:t>
      </w:r>
      <w:r>
        <w:t>o help students understand a material. The accompanying books and the books used in the preparation should be numerous. By understanding these difficulties, it can help teachers create modules year after year</w:t>
      </w:r>
      <w:r>
        <w:rPr>
          <w:spacing w:val="-12"/>
        </w:rPr>
        <w:t xml:space="preserve"> </w:t>
      </w:r>
      <w:r>
        <w:t>according</w:t>
      </w:r>
      <w:r>
        <w:rPr>
          <w:spacing w:val="-12"/>
        </w:rPr>
        <w:t xml:space="preserve"> </w:t>
      </w:r>
      <w:r>
        <w:t>to</w:t>
      </w:r>
      <w:r>
        <w:rPr>
          <w:spacing w:val="-12"/>
        </w:rPr>
        <w:t xml:space="preserve"> </w:t>
      </w:r>
      <w:r>
        <w:t>future</w:t>
      </w:r>
      <w:r>
        <w:rPr>
          <w:spacing w:val="-10"/>
        </w:rPr>
        <w:t xml:space="preserve"> </w:t>
      </w:r>
      <w:r>
        <w:t>needs.</w:t>
      </w:r>
      <w:r>
        <w:rPr>
          <w:spacing w:val="-12"/>
        </w:rPr>
        <w:t xml:space="preserve"> </w:t>
      </w:r>
      <w:r>
        <w:t>This</w:t>
      </w:r>
      <w:r>
        <w:rPr>
          <w:spacing w:val="-11"/>
        </w:rPr>
        <w:t xml:space="preserve"> </w:t>
      </w:r>
      <w:r>
        <w:t>result</w:t>
      </w:r>
      <w:r>
        <w:rPr>
          <w:spacing w:val="-11"/>
        </w:rPr>
        <w:t xml:space="preserve"> </w:t>
      </w:r>
      <w:r>
        <w:t>can</w:t>
      </w:r>
      <w:r>
        <w:rPr>
          <w:spacing w:val="-12"/>
        </w:rPr>
        <w:t xml:space="preserve"> </w:t>
      </w:r>
      <w:r>
        <w:t>serve</w:t>
      </w:r>
      <w:r>
        <w:rPr>
          <w:spacing w:val="-13"/>
        </w:rPr>
        <w:t xml:space="preserve"> </w:t>
      </w:r>
      <w:r>
        <w:t>as</w:t>
      </w:r>
      <w:r>
        <w:rPr>
          <w:spacing w:val="-12"/>
        </w:rPr>
        <w:t xml:space="preserve"> </w:t>
      </w:r>
      <w:r>
        <w:t>a</w:t>
      </w:r>
      <w:r>
        <w:rPr>
          <w:spacing w:val="-10"/>
        </w:rPr>
        <w:t xml:space="preserve"> </w:t>
      </w:r>
      <w:r>
        <w:t>foundation</w:t>
      </w:r>
      <w:r>
        <w:rPr>
          <w:spacing w:val="-12"/>
        </w:rPr>
        <w:t xml:space="preserve"> </w:t>
      </w:r>
      <w:r>
        <w:t>for</w:t>
      </w:r>
      <w:r>
        <w:rPr>
          <w:spacing w:val="-11"/>
        </w:rPr>
        <w:t xml:space="preserve"> </w:t>
      </w:r>
      <w:r>
        <w:t>organizing activities such as training or development in a school to minimize the difficulties and challenges faced by teachers. This research produces various tricks and methods employed by the teachers of Tanggeran 1 Public Elem</w:t>
      </w:r>
      <w:r>
        <w:t>entary School in facing</w:t>
      </w:r>
      <w:r>
        <w:rPr>
          <w:spacing w:val="-15"/>
        </w:rPr>
        <w:t xml:space="preserve"> </w:t>
      </w:r>
      <w:r>
        <w:t>and</w:t>
      </w:r>
      <w:r>
        <w:rPr>
          <w:spacing w:val="-12"/>
        </w:rPr>
        <w:t xml:space="preserve"> </w:t>
      </w:r>
      <w:r>
        <w:t>addressing</w:t>
      </w:r>
      <w:r>
        <w:rPr>
          <w:spacing w:val="-13"/>
        </w:rPr>
        <w:t xml:space="preserve"> </w:t>
      </w:r>
      <w:r>
        <w:t>the</w:t>
      </w:r>
      <w:r>
        <w:rPr>
          <w:spacing w:val="-11"/>
        </w:rPr>
        <w:t xml:space="preserve"> </w:t>
      </w:r>
      <w:r>
        <w:t>issues</w:t>
      </w:r>
      <w:r>
        <w:rPr>
          <w:spacing w:val="-13"/>
        </w:rPr>
        <w:t xml:space="preserve"> </w:t>
      </w:r>
      <w:r>
        <w:t>related</w:t>
      </w:r>
      <w:r>
        <w:rPr>
          <w:spacing w:val="-12"/>
        </w:rPr>
        <w:t xml:space="preserve"> </w:t>
      </w:r>
      <w:r>
        <w:t>to</w:t>
      </w:r>
      <w:r>
        <w:rPr>
          <w:spacing w:val="-12"/>
        </w:rPr>
        <w:t xml:space="preserve"> </w:t>
      </w:r>
      <w:r>
        <w:t>the</w:t>
      </w:r>
      <w:r>
        <w:rPr>
          <w:spacing w:val="-12"/>
        </w:rPr>
        <w:t xml:space="preserve"> </w:t>
      </w:r>
      <w:r>
        <w:t>preparation</w:t>
      </w:r>
      <w:r>
        <w:rPr>
          <w:spacing w:val="-12"/>
        </w:rPr>
        <w:t xml:space="preserve"> </w:t>
      </w:r>
      <w:r>
        <w:t>of</w:t>
      </w:r>
      <w:r>
        <w:rPr>
          <w:spacing w:val="-13"/>
        </w:rPr>
        <w:t xml:space="preserve"> </w:t>
      </w:r>
      <w:r>
        <w:t>the</w:t>
      </w:r>
      <w:r>
        <w:rPr>
          <w:spacing w:val="-13"/>
        </w:rPr>
        <w:t xml:space="preserve"> </w:t>
      </w:r>
      <w:r>
        <w:t>teaching</w:t>
      </w:r>
      <w:r>
        <w:rPr>
          <w:spacing w:val="-12"/>
        </w:rPr>
        <w:t xml:space="preserve"> </w:t>
      </w:r>
      <w:r>
        <w:rPr>
          <w:spacing w:val="-2"/>
        </w:rPr>
        <w:t>modules.</w:t>
      </w:r>
    </w:p>
    <w:sectPr w:rsidR="008019E6">
      <w:pgSz w:w="11910" w:h="16840"/>
      <w:pgMar w:top="1920" w:right="1580" w:bottom="1240" w:left="168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A7B4" w14:textId="77777777" w:rsidR="005E43AA" w:rsidRDefault="005E43AA">
      <w:r>
        <w:separator/>
      </w:r>
    </w:p>
  </w:endnote>
  <w:endnote w:type="continuationSeparator" w:id="0">
    <w:p w14:paraId="6D9B7770" w14:textId="77777777" w:rsidR="005E43AA" w:rsidRDefault="005E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0D62" w14:textId="77777777" w:rsidR="008019E6" w:rsidRDefault="005E43AA">
    <w:pPr>
      <w:pStyle w:val="BodyText"/>
      <w:spacing w:line="14" w:lineRule="auto"/>
      <w:rPr>
        <w:i w:val="0"/>
        <w:sz w:val="20"/>
      </w:rPr>
    </w:pPr>
    <w:r>
      <w:rPr>
        <w:noProof/>
      </w:rPr>
      <mc:AlternateContent>
        <mc:Choice Requires="wps">
          <w:drawing>
            <wp:anchor distT="0" distB="0" distL="0" distR="0" simplePos="0" relativeHeight="487561216" behindDoc="1" locked="0" layoutInCell="1" allowOverlap="1" wp14:anchorId="7868E494" wp14:editId="6B160AF5">
              <wp:simplePos x="0" y="0"/>
              <wp:positionH relativeFrom="page">
                <wp:posOffset>3841115</wp:posOffset>
              </wp:positionH>
              <wp:positionV relativeFrom="page">
                <wp:posOffset>9885205</wp:posOffset>
              </wp:positionV>
              <wp:extent cx="25019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94310"/>
                      </a:xfrm>
                      <a:prstGeom prst="rect">
                        <a:avLst/>
                      </a:prstGeom>
                    </wps:spPr>
                    <wps:txbx>
                      <w:txbxContent>
                        <w:p w14:paraId="47AF4952" w14:textId="77777777" w:rsidR="008019E6" w:rsidRDefault="005E43AA">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vii</w:t>
                          </w:r>
                          <w:r>
                            <w:rPr>
                              <w:spacing w:val="-5"/>
                              <w:sz w:val="24"/>
                            </w:rPr>
                            <w:fldChar w:fldCharType="end"/>
                          </w:r>
                        </w:p>
                      </w:txbxContent>
                    </wps:txbx>
                    <wps:bodyPr wrap="square" lIns="0" tIns="0" rIns="0" bIns="0" rtlCol="0">
                      <a:noAutofit/>
                    </wps:bodyPr>
                  </wps:wsp>
                </a:graphicData>
              </a:graphic>
            </wp:anchor>
          </w:drawing>
        </mc:Choice>
        <mc:Fallback>
          <w:pict>
            <v:shapetype w14:anchorId="7868E494" id="_x0000_t202" coordsize="21600,21600" o:spt="202" path="m,l,21600r21600,l21600,xe">
              <v:stroke joinstyle="miter"/>
              <v:path gradientshapeok="t" o:connecttype="rect"/>
            </v:shapetype>
            <v:shape id="Textbox 1" o:spid="_x0000_s1026" type="#_x0000_t202" style="position:absolute;margin-left:302.45pt;margin-top:778.35pt;width:19.7pt;height:15.3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w0pwEAAD4DAAAOAAAAZHJzL2Uyb0RvYy54bWysUttu2zAMfR+wfxD0vsjOLliNOMW2YsOA&#10;YivQ7gNkWYqFWqImKrHz96MUJy22t6EvMmUeHZ5DcnM9u5EddEQLvuX1quJMewW99buW/3r4+uYj&#10;Z5ik7+UIXrf8qJFfb1+/2kyh0WsYYOx1ZETisZlCy4eUQiMEqkE7iSsI2lPSQHQy0TXuRB/lROxu&#10;FOuq+iAmiH2IoDQi/b05Jfm28BujVfppDOrExpaTtlTOWM4un2K7kc0uyjBYtciQ/6HCSeup6IXq&#10;RibJ9tH+Q+WsioBg0kqBE2CMVbp4IDd19Zeb+0EGXbxQczBc2oQvR6t+HO4isz3NjjMvHY3oQc+p&#10;g5nVuTlTwIYw94FQaf4McwZmoxhuQT0iQcQzzOkBEjpjZhNd/pJNRg+p/8dLz6kIU/Rz/b6qryij&#10;KFVfvXtbl5mIp8chYvqmwbEctDzSSIsAebjFlMvL5gxZtJzKZ1Vp7ubFRAf9kTxMNOqW4++9jJqz&#10;8bunXua9OAfxHHTnIKbxC5TtyVY8fNonMLZUziVOvEtlGlIRtCxU3oLn94J6WvvtHwAAAP//AwBQ&#10;SwMEFAAGAAgAAAAhABIOWM3iAAAADQEAAA8AAABkcnMvZG93bnJldi54bWxMj8FOwzAMhu9IvENk&#10;JG4sgXXdVppOE4ITEqIrB45p47XRGqc02Vbenuw0jvb/6ffnfDPZnp1w9MaRhMeZAIbUOG2olfBV&#10;vT2sgPmgSKveEUr4RQ+b4vYmV5l2ZyrxtAstiyXkMyWhC2HIOPdNh1b5mRuQYrZ3o1UhjmPL9ajO&#10;sdz2/EmIlFtlKF7o1IAvHTaH3dFK2H5T+Wp+PurPcl+aqloLek8PUt7fTdtnYAGncIXhoh/VoYhO&#10;tTuS9qyXkIpkHdEYLBbpElhE0iSZA6svq9VyDrzI+f8vij8AAAD//wMAUEsBAi0AFAAGAAgAAAAh&#10;ALaDOJL+AAAA4QEAABMAAAAAAAAAAAAAAAAAAAAAAFtDb250ZW50X1R5cGVzXS54bWxQSwECLQAU&#10;AAYACAAAACEAOP0h/9YAAACUAQAACwAAAAAAAAAAAAAAAAAvAQAAX3JlbHMvLnJlbHNQSwECLQAU&#10;AAYACAAAACEA3gQsNKcBAAA+AwAADgAAAAAAAAAAAAAAAAAuAgAAZHJzL2Uyb0RvYy54bWxQSwEC&#10;LQAUAAYACAAAACEAEg5YzeIAAAANAQAADwAAAAAAAAAAAAAAAAABBAAAZHJzL2Rvd25yZXYueG1s&#10;UEsFBgAAAAAEAAQA8wAAABAFAAAAAA==&#10;" filled="f" stroked="f">
              <v:textbox inset="0,0,0,0">
                <w:txbxContent>
                  <w:p w14:paraId="47AF4952" w14:textId="77777777" w:rsidR="008019E6" w:rsidRDefault="005E43AA">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vii</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9BAA" w14:textId="77777777" w:rsidR="005E43AA" w:rsidRDefault="005E43AA">
      <w:r>
        <w:separator/>
      </w:r>
    </w:p>
  </w:footnote>
  <w:footnote w:type="continuationSeparator" w:id="0">
    <w:p w14:paraId="6C42F360" w14:textId="77777777" w:rsidR="005E43AA" w:rsidRDefault="005E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6"/>
    <w:rsid w:val="005E43AA"/>
    <w:rsid w:val="008019E6"/>
    <w:rsid w:val="00BD37D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6BF1"/>
  <w15:docId w15:val="{CC126088-612C-4051-B4F6-42DE2460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470" w:right="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 SENO</dc:creator>
  <cp:lastModifiedBy>kendhil moment</cp:lastModifiedBy>
  <cp:revision>2</cp:revision>
  <dcterms:created xsi:type="dcterms:W3CDTF">2024-10-05T02:10:00Z</dcterms:created>
  <dcterms:modified xsi:type="dcterms:W3CDTF">2024-10-05T02:10:00Z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Microsoft® Word LTSC</vt:lpwstr>
  </property>
  <property fmtid="{D5CDD505-2E9C-101B-9397-08002B2CF9AE}" pid="4" name="LastSaved">
    <vt:filetime>2024-10-05T00:00:00Z</vt:filetime>
  </property>
  <property fmtid="{D5CDD505-2E9C-101B-9397-08002B2CF9AE}" pid="5" name="Producer">
    <vt:lpwstr>Microsoft® Word LTSC</vt:lpwstr>
  </property>
</Properties>
</file>