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9"/>
        <w:rPr>
          <w:sz w:val="29"/>
        </w:rPr>
      </w:pPr>
    </w:p>
    <w:p>
      <w:pPr>
        <w:pStyle w:val="Heading1"/>
        <w:spacing w:before="90"/>
        <w:ind w:left="3931" w:right="3463"/>
        <w:jc w:val="center"/>
      </w:pPr>
      <w:r>
        <w:rPr>
          <w:spacing w:val="-2"/>
        </w:rPr>
        <w:t>ABSTRAK</w:t>
      </w:r>
    </w:p>
    <w:p>
      <w:pPr>
        <w:pStyle w:val="BodyText"/>
        <w:rPr>
          <w:b/>
          <w:sz w:val="26"/>
        </w:rPr>
      </w:pPr>
    </w:p>
    <w:p>
      <w:pPr>
        <w:spacing w:before="217"/>
        <w:ind w:left="946" w:right="122" w:hanging="359"/>
        <w:jc w:val="both"/>
        <w:rPr>
          <w:sz w:val="24"/>
        </w:rPr>
      </w:pPr>
      <w:r>
        <w:rPr>
          <w:b/>
          <w:sz w:val="24"/>
        </w:rPr>
        <w:t>Pramudita,</w:t>
      </w:r>
      <w:r>
        <w:rPr>
          <w:b/>
          <w:sz w:val="24"/>
        </w:rPr>
        <w:t> Intan Dwi</w:t>
      </w:r>
      <w:r>
        <w:rPr>
          <w:sz w:val="24"/>
        </w:rPr>
        <w:t>. 2024</w:t>
      </w:r>
      <w:r>
        <w:rPr>
          <w:i/>
          <w:sz w:val="24"/>
        </w:rPr>
        <w:t>. Efektivitas Model TPS Berbanuan Game Pesan</w:t>
      </w:r>
      <w:r>
        <w:rPr>
          <w:i/>
          <w:sz w:val="24"/>
        </w:rPr>
        <w:t> Berantai Untuk Meningkatkan Keterampilan Komunikasi Siswa Kelas IV SDN Waru 01</w:t>
      </w:r>
      <w:r>
        <w:rPr>
          <w:sz w:val="24"/>
        </w:rPr>
        <w:t>. Program Studi Pendidikan Guru Sekolah Dasar</w:t>
      </w:r>
    </w:p>
    <w:p>
      <w:pPr>
        <w:pStyle w:val="Heading1"/>
      </w:pPr>
      <w:r>
        <w:rPr/>
        <w:t>Kata</w:t>
      </w:r>
      <w:r>
        <w:rPr>
          <w:spacing w:val="-4"/>
        </w:rPr>
        <w:t> </w:t>
      </w:r>
      <w:r>
        <w:rPr/>
        <w:t>Kunci</w:t>
      </w:r>
      <w:r>
        <w:rPr>
          <w:spacing w:val="-4"/>
        </w:rPr>
        <w:t> </w:t>
      </w:r>
      <w:r>
        <w:rPr/>
        <w:t>:</w:t>
      </w:r>
      <w:r>
        <w:rPr>
          <w:spacing w:val="-3"/>
        </w:rPr>
        <w:t> </w:t>
      </w:r>
      <w:r>
        <w:rPr/>
        <w:t>Keterampilan</w:t>
      </w:r>
      <w:r>
        <w:rPr>
          <w:spacing w:val="-3"/>
        </w:rPr>
        <w:t> </w:t>
      </w:r>
      <w:r>
        <w:rPr/>
        <w:t>Komunikasi,</w:t>
      </w:r>
      <w:r>
        <w:rPr>
          <w:spacing w:val="-4"/>
        </w:rPr>
        <w:t> </w:t>
      </w:r>
      <w:r>
        <w:rPr/>
        <w:t>Pesan</w:t>
      </w:r>
      <w:r>
        <w:rPr>
          <w:spacing w:val="-3"/>
        </w:rPr>
        <w:t> </w:t>
      </w:r>
      <w:r>
        <w:rPr/>
        <w:t>Berantai,</w:t>
      </w:r>
      <w:r>
        <w:rPr>
          <w:spacing w:val="-2"/>
        </w:rPr>
        <w:t> </w:t>
      </w:r>
      <w:r>
        <w:rPr>
          <w:spacing w:val="-5"/>
        </w:rPr>
        <w:t>TPS</w:t>
      </w:r>
    </w:p>
    <w:p>
      <w:pPr>
        <w:spacing w:before="160"/>
        <w:ind w:left="946" w:right="117" w:firstLine="720"/>
        <w:jc w:val="both"/>
        <w:rPr>
          <w:sz w:val="24"/>
        </w:rPr>
      </w:pPr>
      <w:r>
        <w:rPr>
          <w:sz w:val="24"/>
        </w:rPr>
        <w:t>Permasalahan</w:t>
      </w:r>
      <w:r>
        <w:rPr>
          <w:sz w:val="24"/>
        </w:rPr>
        <w:t> pada</w:t>
      </w:r>
      <w:r>
        <w:rPr>
          <w:sz w:val="24"/>
        </w:rPr>
        <w:t> penelitian</w:t>
      </w:r>
      <w:r>
        <w:rPr>
          <w:sz w:val="24"/>
        </w:rPr>
        <w:t> ini</w:t>
      </w:r>
      <w:r>
        <w:rPr>
          <w:sz w:val="24"/>
        </w:rPr>
        <w:t> terkait</w:t>
      </w:r>
      <w:r>
        <w:rPr>
          <w:sz w:val="24"/>
        </w:rPr>
        <w:t> rendahnya</w:t>
      </w:r>
      <w:r>
        <w:rPr>
          <w:sz w:val="24"/>
        </w:rPr>
        <w:t> keterampilan komunikasi</w:t>
      </w:r>
      <w:r>
        <w:rPr>
          <w:sz w:val="24"/>
        </w:rPr>
        <w:t> siswa kelas IV, oleh karena itu penelitian ini bertujuan untuk mengetahui </w:t>
      </w:r>
      <w:r>
        <w:rPr>
          <w:i/>
          <w:sz w:val="24"/>
        </w:rPr>
        <w:t>efektivitas dan peningkatan model pembelajaran TPS berbantuan</w:t>
      </w:r>
      <w:r>
        <w:rPr>
          <w:i/>
          <w:sz w:val="24"/>
        </w:rPr>
        <w:t> game pesan berantai terhadap keterampilan komunikasi siswa kelas IV SDN Waru 01</w:t>
      </w:r>
      <w:r>
        <w:rPr>
          <w:sz w:val="24"/>
        </w:rPr>
        <w:t>. Metode penelitian yang digunakan menggunakan pendekatan kuantitatif</w:t>
      </w:r>
      <w:r>
        <w:rPr>
          <w:spacing w:val="-9"/>
          <w:sz w:val="24"/>
        </w:rPr>
        <w:t> </w:t>
      </w:r>
      <w:r>
        <w:rPr>
          <w:sz w:val="24"/>
        </w:rPr>
        <w:t>eksperimen</w:t>
      </w:r>
      <w:r>
        <w:rPr>
          <w:spacing w:val="-10"/>
          <w:sz w:val="24"/>
        </w:rPr>
        <w:t> </w:t>
      </w:r>
      <w:r>
        <w:rPr>
          <w:sz w:val="24"/>
        </w:rPr>
        <w:t>dengan</w:t>
      </w:r>
      <w:r>
        <w:rPr>
          <w:spacing w:val="-10"/>
          <w:sz w:val="24"/>
        </w:rPr>
        <w:t> </w:t>
      </w:r>
      <w:r>
        <w:rPr>
          <w:sz w:val="24"/>
        </w:rPr>
        <w:t>desain</w:t>
      </w:r>
      <w:r>
        <w:rPr>
          <w:spacing w:val="-10"/>
          <w:sz w:val="24"/>
        </w:rPr>
        <w:t> </w:t>
      </w:r>
      <w:r>
        <w:rPr>
          <w:i/>
          <w:sz w:val="24"/>
        </w:rPr>
        <w:t>quasi</w:t>
      </w:r>
      <w:r>
        <w:rPr>
          <w:i/>
          <w:spacing w:val="-11"/>
          <w:sz w:val="24"/>
        </w:rPr>
        <w:t> </w:t>
      </w:r>
      <w:r>
        <w:rPr>
          <w:i/>
          <w:sz w:val="24"/>
        </w:rPr>
        <w:t>eskperimen</w:t>
      </w:r>
      <w:r>
        <w:rPr>
          <w:i/>
          <w:spacing w:val="-10"/>
          <w:sz w:val="24"/>
        </w:rPr>
        <w:t> </w:t>
      </w:r>
      <w:r>
        <w:rPr>
          <w:sz w:val="24"/>
        </w:rPr>
        <w:t>dengan</w:t>
      </w:r>
      <w:r>
        <w:rPr>
          <w:spacing w:val="-9"/>
          <w:sz w:val="24"/>
        </w:rPr>
        <w:t> </w:t>
      </w:r>
      <w:r>
        <w:rPr>
          <w:sz w:val="24"/>
        </w:rPr>
        <w:t>jenis</w:t>
      </w:r>
      <w:r>
        <w:rPr>
          <w:spacing w:val="-10"/>
          <w:sz w:val="24"/>
        </w:rPr>
        <w:t> </w:t>
      </w:r>
      <w:r>
        <w:rPr>
          <w:sz w:val="24"/>
        </w:rPr>
        <w:t>rancangan </w:t>
      </w:r>
      <w:r>
        <w:rPr>
          <w:i/>
          <w:sz w:val="24"/>
        </w:rPr>
        <w:t>pretest </w:t>
      </w:r>
      <w:r>
        <w:rPr>
          <w:sz w:val="24"/>
        </w:rPr>
        <w:t>dan </w:t>
      </w:r>
      <w:r>
        <w:rPr>
          <w:i/>
          <w:sz w:val="24"/>
        </w:rPr>
        <w:t>posttest</w:t>
      </w:r>
      <w:r>
        <w:rPr>
          <w:sz w:val="24"/>
        </w:rPr>
        <w:t>. Populasi dalam penelitian ini adalah siswa kelas IV SDN Waru 01. Sampel yang digunakan yaitu siswa kelas IV SDN Waru 01. Teknik pengambilan sampel dalam penelitian ini adalah non probability sampling dengan menggunakan sampel jenuh. Pengumpulan data keterampilan komunikasi dengan menggunakan lembar observasi dan lembar soal </w:t>
      </w:r>
      <w:r>
        <w:rPr>
          <w:i/>
          <w:sz w:val="24"/>
        </w:rPr>
        <w:t>pretest-</w:t>
      </w:r>
      <w:r>
        <w:rPr>
          <w:i/>
          <w:sz w:val="24"/>
        </w:rPr>
        <w:t> posttes</w:t>
      </w:r>
      <w:r>
        <w:rPr>
          <w:sz w:val="24"/>
        </w:rPr>
        <w:t>. Analisis data menggunakan </w:t>
      </w:r>
      <w:r>
        <w:rPr>
          <w:i/>
          <w:sz w:val="24"/>
        </w:rPr>
        <w:t>paired sample t test </w:t>
      </w:r>
      <w:r>
        <w:rPr>
          <w:sz w:val="24"/>
        </w:rPr>
        <w:t>dan uji N-Gain. Hasil uji </w:t>
      </w:r>
      <w:r>
        <w:rPr>
          <w:i/>
          <w:sz w:val="24"/>
        </w:rPr>
        <w:t>paired sample t test </w:t>
      </w:r>
      <w:r>
        <w:rPr>
          <w:sz w:val="24"/>
        </w:rPr>
        <w:t>menunjukan nilai sig. sebesar 0,00 &lt; 0,05 sehingga H</w:t>
      </w:r>
      <w:r>
        <w:rPr>
          <w:sz w:val="24"/>
          <w:vertAlign w:val="subscript"/>
        </w:rPr>
        <w:t>0</w:t>
      </w:r>
      <w:r>
        <w:rPr>
          <w:sz w:val="24"/>
          <w:vertAlign w:val="baseline"/>
        </w:rPr>
        <w:t> ditolak dan H</w:t>
      </w:r>
      <w:r>
        <w:rPr>
          <w:sz w:val="24"/>
          <w:vertAlign w:val="subscript"/>
        </w:rPr>
        <w:t>1</w:t>
      </w:r>
      <w:r>
        <w:rPr>
          <w:sz w:val="24"/>
          <w:vertAlign w:val="baseline"/>
        </w:rPr>
        <w:t> diterima. Artinya, penerapan model pembelajaran TPS (</w:t>
      </w:r>
      <w:r>
        <w:rPr>
          <w:i/>
          <w:sz w:val="24"/>
          <w:vertAlign w:val="baseline"/>
        </w:rPr>
        <w:t>Think</w:t>
      </w:r>
      <w:r>
        <w:rPr>
          <w:i/>
          <w:sz w:val="24"/>
          <w:vertAlign w:val="baseline"/>
        </w:rPr>
        <w:t> Pair</w:t>
      </w:r>
      <w:r>
        <w:rPr>
          <w:i/>
          <w:spacing w:val="-5"/>
          <w:sz w:val="24"/>
          <w:vertAlign w:val="baseline"/>
        </w:rPr>
        <w:t> </w:t>
      </w:r>
      <w:r>
        <w:rPr>
          <w:i/>
          <w:sz w:val="24"/>
          <w:vertAlign w:val="baseline"/>
        </w:rPr>
        <w:t>Share</w:t>
      </w:r>
      <w:r>
        <w:rPr>
          <w:sz w:val="24"/>
          <w:vertAlign w:val="baseline"/>
        </w:rPr>
        <w:t>)</w:t>
      </w:r>
      <w:r>
        <w:rPr>
          <w:spacing w:val="-5"/>
          <w:sz w:val="24"/>
          <w:vertAlign w:val="baseline"/>
        </w:rPr>
        <w:t> </w:t>
      </w:r>
      <w:r>
        <w:rPr>
          <w:sz w:val="24"/>
          <w:vertAlign w:val="baseline"/>
        </w:rPr>
        <w:t>berbantuan</w:t>
      </w:r>
      <w:r>
        <w:rPr>
          <w:spacing w:val="-6"/>
          <w:sz w:val="24"/>
          <w:vertAlign w:val="baseline"/>
        </w:rPr>
        <w:t> </w:t>
      </w:r>
      <w:r>
        <w:rPr>
          <w:i/>
          <w:sz w:val="24"/>
          <w:vertAlign w:val="baseline"/>
        </w:rPr>
        <w:t>game</w:t>
      </w:r>
      <w:r>
        <w:rPr>
          <w:i/>
          <w:spacing w:val="-5"/>
          <w:sz w:val="24"/>
          <w:vertAlign w:val="baseline"/>
        </w:rPr>
        <w:t> </w:t>
      </w:r>
      <w:r>
        <w:rPr>
          <w:sz w:val="24"/>
          <w:vertAlign w:val="baseline"/>
        </w:rPr>
        <w:t>pesan</w:t>
      </w:r>
      <w:r>
        <w:rPr>
          <w:spacing w:val="-5"/>
          <w:sz w:val="24"/>
          <w:vertAlign w:val="baseline"/>
        </w:rPr>
        <w:t> </w:t>
      </w:r>
      <w:r>
        <w:rPr>
          <w:sz w:val="24"/>
          <w:vertAlign w:val="baseline"/>
        </w:rPr>
        <w:t>berantai</w:t>
      </w:r>
      <w:r>
        <w:rPr>
          <w:spacing w:val="-7"/>
          <w:sz w:val="24"/>
          <w:vertAlign w:val="baseline"/>
        </w:rPr>
        <w:t> </w:t>
      </w:r>
      <w:r>
        <w:rPr>
          <w:sz w:val="24"/>
          <w:vertAlign w:val="baseline"/>
        </w:rPr>
        <w:t>dapat</w:t>
      </w:r>
      <w:r>
        <w:rPr>
          <w:spacing w:val="-6"/>
          <w:sz w:val="24"/>
          <w:vertAlign w:val="baseline"/>
        </w:rPr>
        <w:t> </w:t>
      </w:r>
      <w:r>
        <w:rPr>
          <w:sz w:val="24"/>
          <w:vertAlign w:val="baseline"/>
        </w:rPr>
        <w:t>meningkatkan</w:t>
      </w:r>
      <w:r>
        <w:rPr>
          <w:spacing w:val="-5"/>
          <w:sz w:val="24"/>
          <w:vertAlign w:val="baseline"/>
        </w:rPr>
        <w:t> </w:t>
      </w:r>
      <w:r>
        <w:rPr>
          <w:sz w:val="24"/>
          <w:vertAlign w:val="baseline"/>
        </w:rPr>
        <w:t>keterampilan komunikasi siswa kelas IV SDN Waru 01. Hasil uji N gain pada penelitian ini menunjukan nilai </w:t>
      </w:r>
      <w:r>
        <w:rPr>
          <w:i/>
          <w:sz w:val="24"/>
          <w:vertAlign w:val="baseline"/>
        </w:rPr>
        <w:t>mean </w:t>
      </w:r>
      <w:r>
        <w:rPr>
          <w:sz w:val="24"/>
          <w:vertAlign w:val="baseline"/>
        </w:rPr>
        <w:t>sebesar 0,8022 dimana nilai tersebut &gt; 0,7 dengan kategori efektivitas tinggi</w:t>
      </w:r>
    </w:p>
    <w:p>
      <w:pPr>
        <w:spacing w:after="0"/>
        <w:jc w:val="both"/>
        <w:rPr>
          <w:sz w:val="24"/>
        </w:rPr>
        <w:sectPr>
          <w:footerReference w:type="default" r:id="rId5"/>
          <w:type w:val="continuous"/>
          <w:pgSz w:w="11910" w:h="16840"/>
          <w:pgMar w:footer="1046" w:header="0" w:top="1920" w:bottom="1240" w:left="1680" w:right="1580"/>
          <w:pgNumType w:start="9"/>
        </w:sectPr>
      </w:pPr>
    </w:p>
    <w:p>
      <w:pPr>
        <w:pStyle w:val="BodyText"/>
        <w:spacing w:before="10"/>
        <w:rPr>
          <w:sz w:val="20"/>
        </w:rPr>
      </w:pPr>
    </w:p>
    <w:p>
      <w:pPr>
        <w:spacing w:before="90"/>
        <w:ind w:left="3931" w:right="3466" w:firstLine="0"/>
        <w:jc w:val="center"/>
        <w:rPr>
          <w:b/>
          <w:i/>
          <w:sz w:val="24"/>
        </w:rPr>
      </w:pPr>
      <w:r>
        <w:rPr>
          <w:b/>
          <w:i/>
          <w:spacing w:val="-2"/>
          <w:sz w:val="24"/>
        </w:rPr>
        <w:t>ABSTRACT</w:t>
      </w:r>
    </w:p>
    <w:p>
      <w:pPr>
        <w:pStyle w:val="BodyText"/>
        <w:rPr>
          <w:b/>
          <w:i/>
          <w:sz w:val="26"/>
        </w:rPr>
      </w:pPr>
    </w:p>
    <w:p>
      <w:pPr>
        <w:spacing w:before="217"/>
        <w:ind w:left="946" w:right="117" w:hanging="359"/>
        <w:jc w:val="both"/>
        <w:rPr>
          <w:sz w:val="24"/>
        </w:rPr>
      </w:pPr>
      <w:r>
        <w:rPr>
          <w:b/>
          <w:sz w:val="24"/>
        </w:rPr>
        <w:t>Pramudita,</w:t>
      </w:r>
      <w:r>
        <w:rPr>
          <w:b/>
          <w:spacing w:val="-15"/>
          <w:sz w:val="24"/>
        </w:rPr>
        <w:t> </w:t>
      </w:r>
      <w:r>
        <w:rPr>
          <w:b/>
          <w:sz w:val="24"/>
        </w:rPr>
        <w:t>Intan</w:t>
      </w:r>
      <w:r>
        <w:rPr>
          <w:b/>
          <w:spacing w:val="-15"/>
          <w:sz w:val="24"/>
        </w:rPr>
        <w:t> </w:t>
      </w:r>
      <w:r>
        <w:rPr>
          <w:b/>
          <w:sz w:val="24"/>
        </w:rPr>
        <w:t>Dwi</w:t>
      </w:r>
      <w:r>
        <w:rPr>
          <w:sz w:val="24"/>
        </w:rPr>
        <w:t>.</w:t>
      </w:r>
      <w:r>
        <w:rPr>
          <w:spacing w:val="-14"/>
          <w:sz w:val="24"/>
        </w:rPr>
        <w:t> </w:t>
      </w:r>
      <w:r>
        <w:rPr>
          <w:sz w:val="24"/>
        </w:rPr>
        <w:t>2024.</w:t>
      </w:r>
      <w:r>
        <w:rPr>
          <w:spacing w:val="-14"/>
          <w:sz w:val="24"/>
        </w:rPr>
        <w:t> </w:t>
      </w:r>
      <w:r>
        <w:rPr>
          <w:i/>
          <w:sz w:val="24"/>
        </w:rPr>
        <w:t>The</w:t>
      </w:r>
      <w:r>
        <w:rPr>
          <w:i/>
          <w:spacing w:val="-14"/>
          <w:sz w:val="24"/>
        </w:rPr>
        <w:t> </w:t>
      </w:r>
      <w:r>
        <w:rPr>
          <w:i/>
          <w:sz w:val="24"/>
        </w:rPr>
        <w:t>Effectiveness</w:t>
      </w:r>
      <w:r>
        <w:rPr>
          <w:i/>
          <w:spacing w:val="-14"/>
          <w:sz w:val="24"/>
        </w:rPr>
        <w:t> </w:t>
      </w:r>
      <w:r>
        <w:rPr>
          <w:i/>
          <w:sz w:val="24"/>
        </w:rPr>
        <w:t>of</w:t>
      </w:r>
      <w:r>
        <w:rPr>
          <w:i/>
          <w:spacing w:val="-13"/>
          <w:sz w:val="24"/>
        </w:rPr>
        <w:t> </w:t>
      </w:r>
      <w:r>
        <w:rPr>
          <w:i/>
          <w:sz w:val="24"/>
        </w:rPr>
        <w:t>the</w:t>
      </w:r>
      <w:r>
        <w:rPr>
          <w:i/>
          <w:spacing w:val="-15"/>
          <w:sz w:val="24"/>
        </w:rPr>
        <w:t> </w:t>
      </w:r>
      <w:r>
        <w:rPr>
          <w:i/>
          <w:sz w:val="24"/>
        </w:rPr>
        <w:t>TPS</w:t>
      </w:r>
      <w:r>
        <w:rPr>
          <w:i/>
          <w:spacing w:val="-13"/>
          <w:sz w:val="24"/>
        </w:rPr>
        <w:t> </w:t>
      </w:r>
      <w:r>
        <w:rPr>
          <w:i/>
          <w:sz w:val="24"/>
        </w:rPr>
        <w:t>Model</w:t>
      </w:r>
      <w:r>
        <w:rPr>
          <w:i/>
          <w:spacing w:val="-15"/>
          <w:sz w:val="24"/>
        </w:rPr>
        <w:t> </w:t>
      </w:r>
      <w:r>
        <w:rPr>
          <w:i/>
          <w:sz w:val="24"/>
        </w:rPr>
        <w:t>Asisted</w:t>
      </w:r>
      <w:r>
        <w:rPr>
          <w:i/>
          <w:spacing w:val="-15"/>
          <w:sz w:val="24"/>
        </w:rPr>
        <w:t> </w:t>
      </w:r>
      <w:r>
        <w:rPr>
          <w:i/>
          <w:sz w:val="24"/>
        </w:rPr>
        <w:t>by</w:t>
      </w:r>
      <w:r>
        <w:rPr>
          <w:i/>
          <w:spacing w:val="-13"/>
          <w:sz w:val="24"/>
        </w:rPr>
        <w:t> </w:t>
      </w:r>
      <w:r>
        <w:rPr>
          <w:i/>
          <w:sz w:val="24"/>
        </w:rPr>
        <w:t>Chain</w:t>
      </w:r>
      <w:r>
        <w:rPr>
          <w:i/>
          <w:sz w:val="24"/>
        </w:rPr>
        <w:t> Message</w:t>
      </w:r>
      <w:r>
        <w:rPr>
          <w:i/>
          <w:spacing w:val="-10"/>
          <w:sz w:val="24"/>
        </w:rPr>
        <w:t> </w:t>
      </w:r>
      <w:r>
        <w:rPr>
          <w:i/>
          <w:sz w:val="24"/>
        </w:rPr>
        <w:t>Games</w:t>
      </w:r>
      <w:r>
        <w:rPr>
          <w:i/>
          <w:spacing w:val="-9"/>
          <w:sz w:val="24"/>
        </w:rPr>
        <w:t> </w:t>
      </w:r>
      <w:r>
        <w:rPr>
          <w:i/>
          <w:sz w:val="24"/>
        </w:rPr>
        <w:t>in</w:t>
      </w:r>
      <w:r>
        <w:rPr>
          <w:i/>
          <w:spacing w:val="-10"/>
          <w:sz w:val="24"/>
        </w:rPr>
        <w:t> </w:t>
      </w:r>
      <w:r>
        <w:rPr>
          <w:i/>
          <w:sz w:val="24"/>
        </w:rPr>
        <w:t>Improving</w:t>
      </w:r>
      <w:r>
        <w:rPr>
          <w:i/>
          <w:spacing w:val="-11"/>
          <w:sz w:val="24"/>
        </w:rPr>
        <w:t> </w:t>
      </w:r>
      <w:r>
        <w:rPr>
          <w:i/>
          <w:sz w:val="24"/>
        </w:rPr>
        <w:t>Comunication</w:t>
      </w:r>
      <w:r>
        <w:rPr>
          <w:i/>
          <w:spacing w:val="-10"/>
          <w:sz w:val="24"/>
        </w:rPr>
        <w:t> </w:t>
      </w:r>
      <w:r>
        <w:rPr>
          <w:i/>
          <w:sz w:val="24"/>
        </w:rPr>
        <w:t>Skills</w:t>
      </w:r>
      <w:r>
        <w:rPr>
          <w:i/>
          <w:spacing w:val="-9"/>
          <w:sz w:val="24"/>
        </w:rPr>
        <w:t> </w:t>
      </w:r>
      <w:r>
        <w:rPr>
          <w:i/>
          <w:sz w:val="24"/>
        </w:rPr>
        <w:t>of</w:t>
      </w:r>
      <w:r>
        <w:rPr>
          <w:i/>
          <w:spacing w:val="-10"/>
          <w:sz w:val="24"/>
        </w:rPr>
        <w:t> </w:t>
      </w:r>
      <w:r>
        <w:rPr>
          <w:i/>
          <w:sz w:val="24"/>
        </w:rPr>
        <w:t>Fourth</w:t>
      </w:r>
      <w:r>
        <w:rPr>
          <w:i/>
          <w:spacing w:val="-8"/>
          <w:sz w:val="24"/>
        </w:rPr>
        <w:t> </w:t>
      </w:r>
      <w:r>
        <w:rPr>
          <w:i/>
          <w:sz w:val="24"/>
        </w:rPr>
        <w:t>Grade</w:t>
      </w:r>
      <w:r>
        <w:rPr>
          <w:i/>
          <w:spacing w:val="-10"/>
          <w:sz w:val="24"/>
        </w:rPr>
        <w:t> </w:t>
      </w:r>
      <w:r>
        <w:rPr>
          <w:i/>
          <w:sz w:val="24"/>
        </w:rPr>
        <w:t>Students</w:t>
      </w:r>
      <w:r>
        <w:rPr>
          <w:i/>
          <w:spacing w:val="-8"/>
          <w:sz w:val="24"/>
        </w:rPr>
        <w:t> </w:t>
      </w:r>
      <w:r>
        <w:rPr>
          <w:i/>
          <w:sz w:val="24"/>
        </w:rPr>
        <w:t>of Waru 01 state elementary school</w:t>
      </w:r>
      <w:r>
        <w:rPr>
          <w:sz w:val="24"/>
        </w:rPr>
        <w:t>. Elementary School Teacher Education </w:t>
      </w:r>
      <w:r>
        <w:rPr>
          <w:spacing w:val="-2"/>
          <w:sz w:val="24"/>
        </w:rPr>
        <w:t>Program.</w:t>
      </w:r>
    </w:p>
    <w:p>
      <w:pPr>
        <w:pStyle w:val="Heading1"/>
      </w:pPr>
      <w:r>
        <w:rPr/>
        <w:t>Keywords:</w:t>
      </w:r>
      <w:r>
        <w:rPr>
          <w:spacing w:val="-12"/>
        </w:rPr>
        <w:t> </w:t>
      </w:r>
      <w:r>
        <w:rPr/>
        <w:t>Communication</w:t>
      </w:r>
      <w:r>
        <w:rPr>
          <w:spacing w:val="-11"/>
        </w:rPr>
        <w:t> </w:t>
      </w:r>
      <w:r>
        <w:rPr/>
        <w:t>Skills,</w:t>
      </w:r>
      <w:r>
        <w:rPr>
          <w:spacing w:val="-11"/>
        </w:rPr>
        <w:t> </w:t>
      </w:r>
      <w:r>
        <w:rPr/>
        <w:t>Chain</w:t>
      </w:r>
      <w:r>
        <w:rPr>
          <w:spacing w:val="-11"/>
        </w:rPr>
        <w:t> </w:t>
      </w:r>
      <w:r>
        <w:rPr/>
        <w:t>Messages,</w:t>
      </w:r>
      <w:r>
        <w:rPr>
          <w:spacing w:val="-10"/>
        </w:rPr>
        <w:t> </w:t>
      </w:r>
      <w:r>
        <w:rPr>
          <w:spacing w:val="-5"/>
        </w:rPr>
        <w:t>TPS</w:t>
      </w:r>
    </w:p>
    <w:p>
      <w:pPr>
        <w:pStyle w:val="BodyText"/>
        <w:spacing w:before="160"/>
        <w:ind w:left="946" w:right="118" w:firstLine="720"/>
        <w:jc w:val="both"/>
      </w:pPr>
      <w:r>
        <w:rPr/>
        <w:t>The problem in this research was related to the low communication skills of Fourth-grade students. Therefore, this study aimed to determine the efectiveness and improvement of the Think Pair Share learning model asisted by</w:t>
      </w:r>
      <w:r>
        <w:rPr>
          <w:spacing w:val="-11"/>
        </w:rPr>
        <w:t> </w:t>
      </w:r>
      <w:r>
        <w:rPr/>
        <w:t>chain</w:t>
      </w:r>
      <w:r>
        <w:rPr>
          <w:spacing w:val="-12"/>
        </w:rPr>
        <w:t> </w:t>
      </w:r>
      <w:r>
        <w:rPr/>
        <w:t>massage</w:t>
      </w:r>
      <w:r>
        <w:rPr>
          <w:spacing w:val="-13"/>
        </w:rPr>
        <w:t> </w:t>
      </w:r>
      <w:r>
        <w:rPr/>
        <w:t>game</w:t>
      </w:r>
      <w:r>
        <w:rPr>
          <w:spacing w:val="-12"/>
        </w:rPr>
        <w:t> </w:t>
      </w:r>
      <w:r>
        <w:rPr/>
        <w:t>on</w:t>
      </w:r>
      <w:r>
        <w:rPr>
          <w:spacing w:val="-11"/>
        </w:rPr>
        <w:t> </w:t>
      </w:r>
      <w:r>
        <w:rPr/>
        <w:t>the</w:t>
      </w:r>
      <w:r>
        <w:rPr>
          <w:spacing w:val="-12"/>
        </w:rPr>
        <w:t> </w:t>
      </w:r>
      <w:r>
        <w:rPr/>
        <w:t>communication</w:t>
      </w:r>
      <w:r>
        <w:rPr>
          <w:spacing w:val="-11"/>
        </w:rPr>
        <w:t> </w:t>
      </w:r>
      <w:r>
        <w:rPr/>
        <w:t>skills</w:t>
      </w:r>
      <w:r>
        <w:rPr>
          <w:spacing w:val="-12"/>
        </w:rPr>
        <w:t> </w:t>
      </w:r>
      <w:r>
        <w:rPr/>
        <w:t>of</w:t>
      </w:r>
      <w:r>
        <w:rPr>
          <w:spacing w:val="-11"/>
        </w:rPr>
        <w:t> </w:t>
      </w:r>
      <w:r>
        <w:rPr/>
        <w:t>fourth-grade</w:t>
      </w:r>
      <w:r>
        <w:rPr>
          <w:spacing w:val="-12"/>
        </w:rPr>
        <w:t> </w:t>
      </w:r>
      <w:r>
        <w:rPr/>
        <w:t>students</w:t>
      </w:r>
      <w:r>
        <w:rPr>
          <w:spacing w:val="-11"/>
        </w:rPr>
        <w:t> </w:t>
      </w:r>
      <w:r>
        <w:rPr/>
        <w:t>of Waru 01 state elementary school. The research methode employed a quantitative</w:t>
      </w:r>
      <w:r>
        <w:rPr>
          <w:spacing w:val="-1"/>
        </w:rPr>
        <w:t> </w:t>
      </w:r>
      <w:r>
        <w:rPr/>
        <w:t>exsperimental</w:t>
      </w:r>
      <w:r>
        <w:rPr>
          <w:spacing w:val="-2"/>
        </w:rPr>
        <w:t> </w:t>
      </w:r>
      <w:r>
        <w:rPr/>
        <w:t>approach</w:t>
      </w:r>
      <w:r>
        <w:rPr>
          <w:spacing w:val="-2"/>
        </w:rPr>
        <w:t> </w:t>
      </w:r>
      <w:r>
        <w:rPr/>
        <w:t>with</w:t>
      </w:r>
      <w:r>
        <w:rPr>
          <w:spacing w:val="-2"/>
        </w:rPr>
        <w:t> </w:t>
      </w:r>
      <w:r>
        <w:rPr/>
        <w:t>a</w:t>
      </w:r>
      <w:r>
        <w:rPr>
          <w:spacing w:val="-2"/>
        </w:rPr>
        <w:t> </w:t>
      </w:r>
      <w:r>
        <w:rPr/>
        <w:t>quasi-eksperimental</w:t>
      </w:r>
      <w:r>
        <w:rPr>
          <w:spacing w:val="-2"/>
        </w:rPr>
        <w:t> </w:t>
      </w:r>
      <w:r>
        <w:rPr/>
        <w:t>design</w:t>
      </w:r>
      <w:r>
        <w:rPr>
          <w:spacing w:val="-2"/>
        </w:rPr>
        <w:t> </w:t>
      </w:r>
      <w:r>
        <w:rPr/>
        <w:t>using a pretest and</w:t>
      </w:r>
      <w:r>
        <w:rPr>
          <w:spacing w:val="-2"/>
        </w:rPr>
        <w:t> </w:t>
      </w:r>
      <w:r>
        <w:rPr/>
        <w:t>posttest</w:t>
      </w:r>
      <w:r>
        <w:rPr>
          <w:spacing w:val="-2"/>
        </w:rPr>
        <w:t> </w:t>
      </w:r>
      <w:r>
        <w:rPr/>
        <w:t>design.</w:t>
      </w:r>
      <w:r>
        <w:rPr>
          <w:spacing w:val="-2"/>
        </w:rPr>
        <w:t> </w:t>
      </w:r>
      <w:r>
        <w:rPr/>
        <w:t>Data</w:t>
      </w:r>
      <w:r>
        <w:rPr>
          <w:spacing w:val="-1"/>
        </w:rPr>
        <w:t> </w:t>
      </w:r>
      <w:r>
        <w:rPr/>
        <w:t>on communication</w:t>
      </w:r>
      <w:r>
        <w:rPr>
          <w:spacing w:val="-2"/>
        </w:rPr>
        <w:t> </w:t>
      </w:r>
      <w:r>
        <w:rPr/>
        <w:t>skills</w:t>
      </w:r>
      <w:r>
        <w:rPr>
          <w:spacing w:val="-1"/>
        </w:rPr>
        <w:t> </w:t>
      </w:r>
      <w:r>
        <w:rPr/>
        <w:t>were</w:t>
      </w:r>
      <w:r>
        <w:rPr>
          <w:spacing w:val="-2"/>
        </w:rPr>
        <w:t> </w:t>
      </w:r>
      <w:r>
        <w:rPr/>
        <w:t>collected</w:t>
      </w:r>
      <w:r>
        <w:rPr>
          <w:spacing w:val="-2"/>
        </w:rPr>
        <w:t> </w:t>
      </w:r>
      <w:r>
        <w:rPr/>
        <w:t>using observation sheet pretest-posttest questionnaires. The population in this study was the fourth-grade students of Waru 01 state elementary school. The</w:t>
      </w:r>
      <w:r>
        <w:rPr>
          <w:spacing w:val="-1"/>
        </w:rPr>
        <w:t> </w:t>
      </w:r>
      <w:r>
        <w:rPr/>
        <w:t>sample used</w:t>
      </w:r>
      <w:r>
        <w:rPr>
          <w:spacing w:val="-9"/>
        </w:rPr>
        <w:t> </w:t>
      </w:r>
      <w:r>
        <w:rPr/>
        <w:t>consisted</w:t>
      </w:r>
      <w:r>
        <w:rPr>
          <w:spacing w:val="-9"/>
        </w:rPr>
        <w:t> </w:t>
      </w:r>
      <w:r>
        <w:rPr/>
        <w:t>of</w:t>
      </w:r>
      <w:r>
        <w:rPr>
          <w:spacing w:val="-8"/>
        </w:rPr>
        <w:t> </w:t>
      </w:r>
      <w:r>
        <w:rPr/>
        <w:t>the</w:t>
      </w:r>
      <w:r>
        <w:rPr>
          <w:spacing w:val="-6"/>
        </w:rPr>
        <w:t> </w:t>
      </w:r>
      <w:r>
        <w:rPr/>
        <w:t>fourth-grade</w:t>
      </w:r>
      <w:r>
        <w:rPr>
          <w:spacing w:val="-10"/>
        </w:rPr>
        <w:t> </w:t>
      </w:r>
      <w:r>
        <w:rPr/>
        <w:t>students</w:t>
      </w:r>
      <w:r>
        <w:rPr>
          <w:spacing w:val="-9"/>
        </w:rPr>
        <w:t> </w:t>
      </w:r>
      <w:r>
        <w:rPr/>
        <w:t>of</w:t>
      </w:r>
      <w:r>
        <w:rPr>
          <w:spacing w:val="-9"/>
        </w:rPr>
        <w:t> </w:t>
      </w:r>
      <w:r>
        <w:rPr/>
        <w:t>Waru</w:t>
      </w:r>
      <w:r>
        <w:rPr>
          <w:spacing w:val="-8"/>
        </w:rPr>
        <w:t> </w:t>
      </w:r>
      <w:r>
        <w:rPr/>
        <w:t>01</w:t>
      </w:r>
      <w:r>
        <w:rPr>
          <w:spacing w:val="-9"/>
        </w:rPr>
        <w:t> </w:t>
      </w:r>
      <w:r>
        <w:rPr/>
        <w:t>state</w:t>
      </w:r>
      <w:r>
        <w:rPr>
          <w:spacing w:val="-9"/>
        </w:rPr>
        <w:t> </w:t>
      </w:r>
      <w:r>
        <w:rPr/>
        <w:t>elementary</w:t>
      </w:r>
      <w:r>
        <w:rPr>
          <w:spacing w:val="-8"/>
        </w:rPr>
        <w:t> </w:t>
      </w:r>
      <w:r>
        <w:rPr/>
        <w:t>school. The</w:t>
      </w:r>
      <w:r>
        <w:rPr>
          <w:spacing w:val="-2"/>
        </w:rPr>
        <w:t> </w:t>
      </w:r>
      <w:r>
        <w:rPr/>
        <w:t>sampling technique</w:t>
      </w:r>
      <w:r>
        <w:rPr>
          <w:spacing w:val="-1"/>
        </w:rPr>
        <w:t> </w:t>
      </w:r>
      <w:r>
        <w:rPr/>
        <w:t>used</w:t>
      </w:r>
      <w:r>
        <w:rPr>
          <w:spacing w:val="-1"/>
        </w:rPr>
        <w:t> </w:t>
      </w:r>
      <w:r>
        <w:rPr/>
        <w:t>in</w:t>
      </w:r>
      <w:r>
        <w:rPr>
          <w:spacing w:val="-1"/>
        </w:rPr>
        <w:t> </w:t>
      </w:r>
      <w:r>
        <w:rPr/>
        <w:t>this</w:t>
      </w:r>
      <w:r>
        <w:rPr>
          <w:spacing w:val="-1"/>
        </w:rPr>
        <w:t> </w:t>
      </w:r>
      <w:r>
        <w:rPr/>
        <w:t>study</w:t>
      </w:r>
      <w:r>
        <w:rPr>
          <w:spacing w:val="-1"/>
        </w:rPr>
        <w:t> </w:t>
      </w:r>
      <w:r>
        <w:rPr/>
        <w:t>was nonprobability sampling with</w:t>
      </w:r>
      <w:r>
        <w:rPr>
          <w:spacing w:val="-1"/>
        </w:rPr>
        <w:t> </w:t>
      </w:r>
      <w:r>
        <w:rPr/>
        <w:t>a saturated</w:t>
      </w:r>
      <w:r>
        <w:rPr>
          <w:spacing w:val="-6"/>
        </w:rPr>
        <w:t> </w:t>
      </w:r>
      <w:r>
        <w:rPr/>
        <w:t>sample.</w:t>
      </w:r>
      <w:r>
        <w:rPr>
          <w:spacing w:val="-6"/>
        </w:rPr>
        <w:t> </w:t>
      </w:r>
      <w:r>
        <w:rPr/>
        <w:t>Data</w:t>
      </w:r>
      <w:r>
        <w:rPr>
          <w:spacing w:val="-8"/>
        </w:rPr>
        <w:t> </w:t>
      </w:r>
      <w:r>
        <w:rPr/>
        <w:t>analysis</w:t>
      </w:r>
      <w:r>
        <w:rPr>
          <w:spacing w:val="-6"/>
        </w:rPr>
        <w:t> </w:t>
      </w:r>
      <w:r>
        <w:rPr/>
        <w:t>was</w:t>
      </w:r>
      <w:r>
        <w:rPr>
          <w:spacing w:val="-6"/>
        </w:rPr>
        <w:t> </w:t>
      </w:r>
      <w:r>
        <w:rPr/>
        <w:t>conducted</w:t>
      </w:r>
      <w:r>
        <w:rPr>
          <w:spacing w:val="-6"/>
        </w:rPr>
        <w:t> </w:t>
      </w:r>
      <w:r>
        <w:rPr/>
        <w:t>using</w:t>
      </w:r>
      <w:r>
        <w:rPr>
          <w:spacing w:val="-7"/>
        </w:rPr>
        <w:t> </w:t>
      </w:r>
      <w:r>
        <w:rPr/>
        <w:t>the</w:t>
      </w:r>
      <w:r>
        <w:rPr>
          <w:spacing w:val="-7"/>
        </w:rPr>
        <w:t> </w:t>
      </w:r>
      <w:r>
        <w:rPr/>
        <w:t>N-gain</w:t>
      </w:r>
      <w:r>
        <w:rPr>
          <w:spacing w:val="-6"/>
        </w:rPr>
        <w:t> </w:t>
      </w:r>
      <w:r>
        <w:rPr/>
        <w:t>test</w:t>
      </w:r>
      <w:r>
        <w:rPr>
          <w:spacing w:val="-7"/>
        </w:rPr>
        <w:t> </w:t>
      </w:r>
      <w:r>
        <w:rPr/>
        <w:t>and</w:t>
      </w:r>
      <w:r>
        <w:rPr>
          <w:spacing w:val="-7"/>
        </w:rPr>
        <w:t> </w:t>
      </w:r>
      <w:r>
        <w:rPr/>
        <w:t>paired </w:t>
      </w:r>
      <w:r>
        <w:rPr>
          <w:spacing w:val="-2"/>
        </w:rPr>
        <w:t>sampel</w:t>
      </w:r>
      <w:r>
        <w:rPr>
          <w:spacing w:val="-6"/>
        </w:rPr>
        <w:t> </w:t>
      </w:r>
      <w:r>
        <w:rPr>
          <w:spacing w:val="-2"/>
        </w:rPr>
        <w:t>t-test.</w:t>
      </w:r>
      <w:r>
        <w:rPr>
          <w:spacing w:val="-3"/>
        </w:rPr>
        <w:t> </w:t>
      </w:r>
      <w:r>
        <w:rPr>
          <w:spacing w:val="-2"/>
        </w:rPr>
        <w:t>The</w:t>
      </w:r>
      <w:r>
        <w:rPr>
          <w:spacing w:val="-7"/>
        </w:rPr>
        <w:t> </w:t>
      </w:r>
      <w:r>
        <w:rPr>
          <w:spacing w:val="-2"/>
        </w:rPr>
        <w:t>paired</w:t>
      </w:r>
      <w:r>
        <w:rPr>
          <w:spacing w:val="-6"/>
        </w:rPr>
        <w:t> </w:t>
      </w:r>
      <w:r>
        <w:rPr>
          <w:spacing w:val="-2"/>
        </w:rPr>
        <w:t>sampel</w:t>
      </w:r>
      <w:r>
        <w:rPr>
          <w:spacing w:val="-3"/>
        </w:rPr>
        <w:t> </w:t>
      </w:r>
      <w:r>
        <w:rPr>
          <w:spacing w:val="-2"/>
        </w:rPr>
        <w:t>t-test</w:t>
      </w:r>
      <w:r>
        <w:rPr>
          <w:spacing w:val="-3"/>
        </w:rPr>
        <w:t> </w:t>
      </w:r>
      <w:r>
        <w:rPr>
          <w:spacing w:val="-2"/>
        </w:rPr>
        <w:t>result</w:t>
      </w:r>
      <w:r>
        <w:rPr>
          <w:spacing w:val="-7"/>
        </w:rPr>
        <w:t> </w:t>
      </w:r>
      <w:r>
        <w:rPr>
          <w:spacing w:val="-2"/>
        </w:rPr>
        <w:t>showed</w:t>
      </w:r>
      <w:r>
        <w:rPr>
          <w:spacing w:val="-6"/>
        </w:rPr>
        <w:t> </w:t>
      </w:r>
      <w:r>
        <w:rPr>
          <w:spacing w:val="-2"/>
        </w:rPr>
        <w:t>a</w:t>
      </w:r>
      <w:r>
        <w:rPr>
          <w:spacing w:val="-5"/>
        </w:rPr>
        <w:t> </w:t>
      </w:r>
      <w:r>
        <w:rPr>
          <w:spacing w:val="-2"/>
        </w:rPr>
        <w:t>significance</w:t>
      </w:r>
      <w:r>
        <w:rPr>
          <w:spacing w:val="-7"/>
        </w:rPr>
        <w:t> </w:t>
      </w:r>
      <w:r>
        <w:rPr>
          <w:spacing w:val="-2"/>
        </w:rPr>
        <w:t>value</w:t>
      </w:r>
      <w:r>
        <w:rPr>
          <w:spacing w:val="-6"/>
        </w:rPr>
        <w:t> </w:t>
      </w:r>
      <w:r>
        <w:rPr>
          <w:spacing w:val="-2"/>
        </w:rPr>
        <w:t>of</w:t>
      </w:r>
      <w:r>
        <w:rPr>
          <w:spacing w:val="-4"/>
        </w:rPr>
        <w:t> 0,00</w:t>
      </w:r>
    </w:p>
    <w:p>
      <w:pPr>
        <w:pStyle w:val="BodyText"/>
        <w:spacing w:before="1"/>
        <w:ind w:left="946" w:right="117"/>
        <w:jc w:val="both"/>
      </w:pPr>
      <w:r>
        <w:rPr/>
        <w:t>&lt; 0,0, leading to the rejection of H</w:t>
      </w:r>
      <w:r>
        <w:rPr>
          <w:vertAlign w:val="subscript"/>
        </w:rPr>
        <w:t>0</w:t>
      </w:r>
      <w:r>
        <w:rPr>
          <w:vertAlign w:val="baseline"/>
        </w:rPr>
        <w:t> and acceptance of H</w:t>
      </w:r>
      <w:r>
        <w:rPr>
          <w:vertAlign w:val="subscript"/>
        </w:rPr>
        <w:t>1</w:t>
      </w:r>
      <w:r>
        <w:rPr>
          <w:vertAlign w:val="baseline"/>
        </w:rPr>
        <w:t>. This meant that the application of the think pair share learning model assisted by chain massage games could improve the communication skills of fourth-grade students of Waru 01 state elementary school. The result of the N-gain test in this study showed a mean value of 0,8022, which was &gt; 0,7, indicating a high level of </w:t>
      </w:r>
      <w:r>
        <w:rPr>
          <w:spacing w:val="-2"/>
          <w:vertAlign w:val="baseline"/>
        </w:rPr>
        <w:t>effectiveness</w:t>
      </w:r>
    </w:p>
    <w:sectPr>
      <w:pgSz w:w="11910" w:h="16840"/>
      <w:pgMar w:header="0" w:footer="1046" w:top="1920" w:bottom="124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4.25pt;margin-top:778.581665pt;width:16.3pt;height:15.3pt;mso-position-horizontal-relative:page;mso-position-vertical-relative:page;z-index:-15753728" type="#_x0000_t202" id="docshape1" filled="false" stroked="false">
          <v:textbox inset="0,0,0,0">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ix</w:t>
                </w:r>
                <w:r>
                  <w:rPr>
                    <w:spacing w:val="-5"/>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spacing w:before="160"/>
      <w:ind w:left="588"/>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SDN WARU 01</dc:creator>
  <dcterms:created xsi:type="dcterms:W3CDTF">2024-09-18T06:29:28Z</dcterms:created>
  <dcterms:modified xsi:type="dcterms:W3CDTF">2024-09-18T06:29:28Z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Microsoft® Word 2016</vt:lpwstr>
  </property>
  <property fmtid="{D5CDD505-2E9C-101B-9397-08002B2CF9AE}" pid="4" name="LastSaved">
    <vt:filetime>2024-09-18T00:00:00Z</vt:filetime>
  </property>
  <property fmtid="{D5CDD505-2E9C-101B-9397-08002B2CF9AE}" pid="5" name="Producer">
    <vt:lpwstr>Microsoft® Word 2016</vt:lpwstr>
  </property>
</Properties>
</file>