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653B" w14:textId="77777777" w:rsidR="001A76A4" w:rsidRPr="000C6BA7" w:rsidRDefault="001A76A4" w:rsidP="001A76A4">
      <w:pPr>
        <w:pStyle w:val="Heading1"/>
        <w:rPr>
          <w:i/>
          <w:iCs/>
        </w:rPr>
      </w:pPr>
      <w:bookmarkStart w:id="0" w:name="_Toc142034034"/>
      <w:r w:rsidRPr="000C6BA7">
        <w:rPr>
          <w:i/>
          <w:iCs/>
        </w:rPr>
        <w:t>ABSTRACT</w:t>
      </w:r>
      <w:bookmarkEnd w:id="0"/>
    </w:p>
    <w:p w14:paraId="4EA35AA1" w14:textId="77777777" w:rsidR="001A76A4" w:rsidRPr="00BD4877" w:rsidRDefault="001A76A4" w:rsidP="001A76A4">
      <w:pPr>
        <w:pStyle w:val="NormalWeb"/>
        <w:spacing w:before="0" w:beforeAutospacing="0" w:after="0" w:afterAutospacing="0"/>
        <w:jc w:val="both"/>
        <w:rPr>
          <w:i/>
          <w:iCs/>
          <w:sz w:val="28"/>
          <w:szCs w:val="28"/>
        </w:rPr>
      </w:pPr>
      <w:bookmarkStart w:id="1" w:name="_Hlk141452289"/>
      <w:r w:rsidRPr="00BD4877">
        <w:rPr>
          <w:i/>
          <w:iCs/>
          <w:color w:val="000000"/>
        </w:rPr>
        <w:t xml:space="preserve">Excessive accumulation of free radicals in the body can cause abnormalities in organs and cause disease. One effort to ward off free radicals is antioxidant compounds. Ketapang (Terminalia </w:t>
      </w:r>
      <w:proofErr w:type="spellStart"/>
      <w:r w:rsidRPr="00BD4877">
        <w:rPr>
          <w:i/>
          <w:iCs/>
          <w:color w:val="000000"/>
        </w:rPr>
        <w:t>catappa</w:t>
      </w:r>
      <w:proofErr w:type="spellEnd"/>
      <w:r w:rsidRPr="00BD4877">
        <w:rPr>
          <w:i/>
          <w:iCs/>
          <w:color w:val="000000"/>
        </w:rPr>
        <w:t xml:space="preserve"> </w:t>
      </w:r>
      <w:r w:rsidRPr="00BD4877">
        <w:rPr>
          <w:color w:val="000000"/>
        </w:rPr>
        <w:t>L.</w:t>
      </w:r>
      <w:r w:rsidRPr="00BD4877">
        <w:rPr>
          <w:i/>
          <w:iCs/>
          <w:color w:val="000000"/>
        </w:rPr>
        <w:t xml:space="preserve">) is a plant that has a source of antioxidants in the form of flavonoid compounds which can be influenced by several environmental factors. The aim of this study to compare total flavonoid levels and antioxidant activity of the </w:t>
      </w:r>
      <w:proofErr w:type="spellStart"/>
      <w:r w:rsidRPr="00BD4877">
        <w:rPr>
          <w:i/>
          <w:iCs/>
          <w:color w:val="000000"/>
        </w:rPr>
        <w:t>ketapang</w:t>
      </w:r>
      <w:proofErr w:type="spellEnd"/>
      <w:r w:rsidRPr="00BD4877">
        <w:rPr>
          <w:i/>
          <w:iCs/>
          <w:color w:val="000000"/>
        </w:rPr>
        <w:t xml:space="preserve"> leaves extract from </w:t>
      </w:r>
      <w:proofErr w:type="spellStart"/>
      <w:r w:rsidRPr="00BD4877">
        <w:rPr>
          <w:i/>
          <w:iCs/>
          <w:color w:val="000000"/>
        </w:rPr>
        <w:t>Mintaragen</w:t>
      </w:r>
      <w:proofErr w:type="spellEnd"/>
      <w:r w:rsidRPr="00BD4877">
        <w:rPr>
          <w:i/>
          <w:iCs/>
          <w:color w:val="000000"/>
        </w:rPr>
        <w:t xml:space="preserve"> (2 </w:t>
      </w:r>
      <w:proofErr w:type="spellStart"/>
      <w:r w:rsidRPr="00BD4877">
        <w:rPr>
          <w:i/>
          <w:iCs/>
          <w:color w:val="000000"/>
        </w:rPr>
        <w:t>masl</w:t>
      </w:r>
      <w:proofErr w:type="spellEnd"/>
      <w:r w:rsidRPr="00BD4877">
        <w:rPr>
          <w:i/>
          <w:iCs/>
          <w:color w:val="000000"/>
        </w:rPr>
        <w:t xml:space="preserve">), </w:t>
      </w:r>
      <w:proofErr w:type="spellStart"/>
      <w:r w:rsidRPr="00BD4877">
        <w:rPr>
          <w:i/>
          <w:iCs/>
          <w:color w:val="000000"/>
        </w:rPr>
        <w:t>Pagojengan</w:t>
      </w:r>
      <w:proofErr w:type="spellEnd"/>
      <w:r w:rsidRPr="00BD4877">
        <w:rPr>
          <w:i/>
          <w:iCs/>
          <w:color w:val="000000"/>
        </w:rPr>
        <w:t xml:space="preserve"> (249 </w:t>
      </w:r>
      <w:proofErr w:type="spellStart"/>
      <w:r w:rsidRPr="00BD4877">
        <w:rPr>
          <w:i/>
          <w:iCs/>
          <w:color w:val="000000"/>
        </w:rPr>
        <w:t>masl</w:t>
      </w:r>
      <w:proofErr w:type="spellEnd"/>
      <w:r w:rsidRPr="00BD4877">
        <w:rPr>
          <w:i/>
          <w:iCs/>
          <w:color w:val="000000"/>
        </w:rPr>
        <w:t xml:space="preserve">), and </w:t>
      </w:r>
      <w:proofErr w:type="spellStart"/>
      <w:r w:rsidRPr="00BD4877">
        <w:rPr>
          <w:i/>
          <w:iCs/>
          <w:color w:val="000000"/>
        </w:rPr>
        <w:t>Karangtengah</w:t>
      </w:r>
      <w:proofErr w:type="spellEnd"/>
      <w:r w:rsidRPr="00BD4877">
        <w:rPr>
          <w:i/>
          <w:iCs/>
          <w:color w:val="000000"/>
        </w:rPr>
        <w:t xml:space="preserve"> (604 </w:t>
      </w:r>
      <w:proofErr w:type="spellStart"/>
      <w:r w:rsidRPr="00BD4877">
        <w:rPr>
          <w:i/>
          <w:iCs/>
          <w:color w:val="000000"/>
        </w:rPr>
        <w:t>masl</w:t>
      </w:r>
      <w:proofErr w:type="spellEnd"/>
      <w:r w:rsidRPr="00BD4877">
        <w:rPr>
          <w:i/>
          <w:iCs/>
          <w:color w:val="000000"/>
        </w:rPr>
        <w:t xml:space="preserve">) and to determine the correlation between total flavonoid levels and their antioxidant activity. Ketapang leaves were extracted using the maceration method with 96% ethanol solvent. Qualitative test of flavonoids using the method </w:t>
      </w:r>
      <w:proofErr w:type="spellStart"/>
      <w:r w:rsidRPr="00BD4877">
        <w:rPr>
          <w:i/>
          <w:iCs/>
          <w:color w:val="000000"/>
        </w:rPr>
        <w:t>wilstater</w:t>
      </w:r>
      <w:proofErr w:type="spellEnd"/>
      <w:r w:rsidRPr="00BD4877">
        <w:rPr>
          <w:i/>
          <w:iCs/>
          <w:color w:val="000000"/>
        </w:rPr>
        <w:t xml:space="preserve"> cyanidin. Determination of total flavonoid content was measured using the colorimetric method with a quercetin standard and the antioxidant activity test was measured with the 2,2-Diphenyl-1-picrylhydrazyl (DPPH) method with quercetin as a comparison. The data obtained were </w:t>
      </w:r>
      <w:proofErr w:type="spellStart"/>
      <w:r w:rsidRPr="00BD4877">
        <w:rPr>
          <w:i/>
          <w:iCs/>
          <w:color w:val="000000"/>
        </w:rPr>
        <w:t>analyzed</w:t>
      </w:r>
      <w:proofErr w:type="spellEnd"/>
      <w:r w:rsidRPr="00BD4877">
        <w:rPr>
          <w:i/>
          <w:iCs/>
          <w:color w:val="000000"/>
        </w:rPr>
        <w:t xml:space="preserve"> statistically using SPSS version 16.0 for the Shapiro Wilk normality test and the spearman correlation test. The qualitative test on the three samples of </w:t>
      </w:r>
      <w:proofErr w:type="spellStart"/>
      <w:r w:rsidRPr="00BD4877">
        <w:rPr>
          <w:i/>
          <w:iCs/>
          <w:color w:val="000000"/>
        </w:rPr>
        <w:t>ketapang</w:t>
      </w:r>
      <w:proofErr w:type="spellEnd"/>
      <w:r w:rsidRPr="00BD4877">
        <w:rPr>
          <w:i/>
          <w:iCs/>
          <w:color w:val="000000"/>
        </w:rPr>
        <w:t xml:space="preserve"> leaves extract showed the presence of flavonoids. The result of total flavonoid content in the </w:t>
      </w:r>
      <w:proofErr w:type="spellStart"/>
      <w:r w:rsidRPr="00BD4877">
        <w:rPr>
          <w:i/>
          <w:iCs/>
          <w:color w:val="000000"/>
        </w:rPr>
        <w:t>ketapang</w:t>
      </w:r>
      <w:proofErr w:type="spellEnd"/>
      <w:r w:rsidRPr="00BD4877">
        <w:rPr>
          <w:i/>
          <w:iCs/>
          <w:color w:val="000000"/>
        </w:rPr>
        <w:t xml:space="preserve"> leaves extract from </w:t>
      </w:r>
      <w:proofErr w:type="spellStart"/>
      <w:r w:rsidRPr="00BD4877">
        <w:rPr>
          <w:i/>
          <w:iCs/>
          <w:color w:val="000000"/>
        </w:rPr>
        <w:t>Mintaragen</w:t>
      </w:r>
      <w:proofErr w:type="spellEnd"/>
      <w:r w:rsidRPr="00BD4877">
        <w:rPr>
          <w:i/>
          <w:iCs/>
          <w:color w:val="000000"/>
        </w:rPr>
        <w:t xml:space="preserve">, </w:t>
      </w:r>
      <w:proofErr w:type="spellStart"/>
      <w:r w:rsidRPr="00BD4877">
        <w:rPr>
          <w:i/>
          <w:iCs/>
          <w:color w:val="000000"/>
        </w:rPr>
        <w:t>Pagojengan</w:t>
      </w:r>
      <w:proofErr w:type="spellEnd"/>
      <w:r w:rsidRPr="00BD4877">
        <w:rPr>
          <w:i/>
          <w:iCs/>
          <w:color w:val="000000"/>
        </w:rPr>
        <w:t xml:space="preserve">, and </w:t>
      </w:r>
      <w:proofErr w:type="spellStart"/>
      <w:r w:rsidRPr="00BD4877">
        <w:rPr>
          <w:i/>
          <w:iCs/>
          <w:color w:val="000000"/>
        </w:rPr>
        <w:t>Karangtengah</w:t>
      </w:r>
      <w:proofErr w:type="spellEnd"/>
      <w:r w:rsidRPr="00BD4877">
        <w:rPr>
          <w:i/>
          <w:iCs/>
          <w:color w:val="000000"/>
        </w:rPr>
        <w:t xml:space="preserve"> areas were respectively 41.113; 38,196; and 52,780 mg QE/g. The results of testing the antioxidant activity of the </w:t>
      </w:r>
      <w:proofErr w:type="spellStart"/>
      <w:r w:rsidRPr="00BD4877">
        <w:rPr>
          <w:i/>
          <w:iCs/>
          <w:color w:val="000000"/>
        </w:rPr>
        <w:t>ketapang</w:t>
      </w:r>
      <w:proofErr w:type="spellEnd"/>
      <w:r w:rsidRPr="00BD4877">
        <w:rPr>
          <w:i/>
          <w:iCs/>
          <w:color w:val="000000"/>
        </w:rPr>
        <w:t xml:space="preserve"> leaves extract from </w:t>
      </w:r>
      <w:proofErr w:type="spellStart"/>
      <w:r w:rsidRPr="00BD4877">
        <w:rPr>
          <w:i/>
          <w:iCs/>
          <w:color w:val="000000"/>
        </w:rPr>
        <w:t>Mintaragen</w:t>
      </w:r>
      <w:proofErr w:type="spellEnd"/>
      <w:r w:rsidRPr="00BD4877">
        <w:rPr>
          <w:i/>
          <w:iCs/>
          <w:color w:val="000000"/>
        </w:rPr>
        <w:t xml:space="preserve">, </w:t>
      </w:r>
      <w:proofErr w:type="spellStart"/>
      <w:r w:rsidRPr="00BD4877">
        <w:rPr>
          <w:i/>
          <w:iCs/>
          <w:color w:val="000000"/>
        </w:rPr>
        <w:t>Pagojengan</w:t>
      </w:r>
      <w:proofErr w:type="spellEnd"/>
      <w:r w:rsidRPr="00BD4877">
        <w:rPr>
          <w:i/>
          <w:iCs/>
          <w:color w:val="000000"/>
        </w:rPr>
        <w:t xml:space="preserve">, and </w:t>
      </w:r>
      <w:proofErr w:type="spellStart"/>
      <w:r w:rsidRPr="00BD4877">
        <w:rPr>
          <w:i/>
          <w:iCs/>
          <w:color w:val="000000"/>
        </w:rPr>
        <w:t>Karangtengah</w:t>
      </w:r>
      <w:proofErr w:type="spellEnd"/>
      <w:r w:rsidRPr="00BD4877">
        <w:rPr>
          <w:i/>
          <w:iCs/>
          <w:color w:val="000000"/>
        </w:rPr>
        <w:t xml:space="preserve"> areas as well as the quercetin comparator were in a very strong category with IC50 values respectively 5.870; 6,956; 4.136; and 1.673 µg/</w:t>
      </w:r>
      <w:proofErr w:type="spellStart"/>
      <w:r w:rsidRPr="00BD4877">
        <w:rPr>
          <w:i/>
          <w:iCs/>
          <w:color w:val="000000"/>
        </w:rPr>
        <w:t>mL.</w:t>
      </w:r>
      <w:proofErr w:type="spellEnd"/>
      <w:r w:rsidRPr="00BD4877">
        <w:rPr>
          <w:i/>
          <w:iCs/>
          <w:color w:val="000000"/>
        </w:rPr>
        <w:t xml:space="preserve"> </w:t>
      </w:r>
      <w:r>
        <w:rPr>
          <w:i/>
          <w:iCs/>
          <w:color w:val="000000"/>
        </w:rPr>
        <w:t xml:space="preserve">The result of </w:t>
      </w:r>
      <w:r w:rsidRPr="00BD4877">
        <w:rPr>
          <w:i/>
          <w:iCs/>
          <w:color w:val="000000"/>
        </w:rPr>
        <w:t xml:space="preserve">total flavonoid content and antioxidant activity of the </w:t>
      </w:r>
      <w:proofErr w:type="spellStart"/>
      <w:r w:rsidRPr="00BD4877">
        <w:rPr>
          <w:i/>
          <w:iCs/>
          <w:color w:val="000000"/>
        </w:rPr>
        <w:t>ketapang</w:t>
      </w:r>
      <w:proofErr w:type="spellEnd"/>
      <w:r w:rsidRPr="00BD4877">
        <w:rPr>
          <w:i/>
          <w:iCs/>
          <w:color w:val="000000"/>
        </w:rPr>
        <w:t xml:space="preserve"> leaves extract from three regions were not normally distributed. Total flavonoid content and antioxidant activity of the </w:t>
      </w:r>
      <w:proofErr w:type="spellStart"/>
      <w:r w:rsidRPr="00BD4877">
        <w:rPr>
          <w:i/>
          <w:iCs/>
          <w:color w:val="000000"/>
        </w:rPr>
        <w:t>ketapang</w:t>
      </w:r>
      <w:proofErr w:type="spellEnd"/>
      <w:r w:rsidRPr="00BD4877">
        <w:rPr>
          <w:i/>
          <w:iCs/>
          <w:color w:val="000000"/>
        </w:rPr>
        <w:t xml:space="preserve"> leaves extract from three regions have a very strong and significant correlation with a coefficient of determination of -0.916</w:t>
      </w:r>
      <w:bookmarkEnd w:id="1"/>
      <w:r w:rsidRPr="00BD4877">
        <w:rPr>
          <w:i/>
          <w:iCs/>
          <w:color w:val="000000"/>
        </w:rPr>
        <w:t>.</w:t>
      </w:r>
    </w:p>
    <w:p w14:paraId="6BD8B64A" w14:textId="77777777" w:rsidR="001A76A4" w:rsidRPr="00882395" w:rsidRDefault="001A76A4" w:rsidP="001A76A4">
      <w:pPr>
        <w:pStyle w:val="NormalWeb"/>
        <w:spacing w:before="0" w:beforeAutospacing="0" w:after="0" w:afterAutospacing="0"/>
        <w:jc w:val="both"/>
        <w:rPr>
          <w:i/>
          <w:iCs/>
        </w:rPr>
      </w:pPr>
      <w:r w:rsidRPr="00882395">
        <w:rPr>
          <w:i/>
          <w:iCs/>
          <w:color w:val="000000"/>
        </w:rPr>
        <w:t> </w:t>
      </w:r>
    </w:p>
    <w:p w14:paraId="73D632FC" w14:textId="77777777" w:rsidR="001A76A4" w:rsidRPr="00D650A6" w:rsidRDefault="001A76A4" w:rsidP="001A76A4">
      <w:pPr>
        <w:spacing w:after="0" w:line="240" w:lineRule="auto"/>
        <w:ind w:left="1120" w:hanging="1120"/>
        <w:jc w:val="both"/>
        <w:rPr>
          <w:rFonts w:eastAsia="Times New Roman"/>
          <w:i/>
          <w:iCs/>
          <w:color w:val="000000"/>
          <w:lang w:val="en-ID" w:eastAsia="en-ID"/>
        </w:rPr>
      </w:pPr>
      <w:r w:rsidRPr="00882395">
        <w:rPr>
          <w:rFonts w:eastAsia="Times New Roman"/>
          <w:b/>
          <w:bCs/>
          <w:i/>
          <w:iCs/>
          <w:color w:val="000000"/>
          <w:lang w:val="en-ID" w:eastAsia="en-ID"/>
        </w:rPr>
        <w:t>Keywords</w:t>
      </w:r>
      <w:r w:rsidRPr="00882395">
        <w:rPr>
          <w:rFonts w:eastAsia="Times New Roman"/>
          <w:i/>
          <w:iCs/>
          <w:color w:val="000000"/>
          <w:lang w:val="en-ID" w:eastAsia="en-ID"/>
        </w:rPr>
        <w:t xml:space="preserve">: </w:t>
      </w:r>
      <w:r>
        <w:rPr>
          <w:rFonts w:eastAsia="Times New Roman"/>
          <w:i/>
          <w:iCs/>
          <w:color w:val="000000"/>
          <w:lang w:val="en-ID" w:eastAsia="en-ID"/>
        </w:rPr>
        <w:t xml:space="preserve">Colorimetry, Correlation, </w:t>
      </w:r>
      <w:r w:rsidRPr="00882395">
        <w:rPr>
          <w:rFonts w:eastAsia="Times New Roman"/>
          <w:i/>
          <w:iCs/>
          <w:color w:val="000000"/>
          <w:lang w:val="en-ID" w:eastAsia="en-ID"/>
        </w:rPr>
        <w:t xml:space="preserve">Free </w:t>
      </w:r>
      <w:r>
        <w:rPr>
          <w:rFonts w:eastAsia="Times New Roman"/>
          <w:i/>
          <w:iCs/>
          <w:color w:val="000000"/>
          <w:lang w:val="en-ID" w:eastAsia="en-ID"/>
        </w:rPr>
        <w:t>r</w:t>
      </w:r>
      <w:r w:rsidRPr="00882395">
        <w:rPr>
          <w:rFonts w:eastAsia="Times New Roman"/>
          <w:i/>
          <w:iCs/>
          <w:color w:val="000000"/>
          <w:lang w:val="en-ID" w:eastAsia="en-ID"/>
        </w:rPr>
        <w:t>adicals</w:t>
      </w:r>
      <w:r>
        <w:rPr>
          <w:rFonts w:eastAsia="Times New Roman"/>
          <w:i/>
          <w:iCs/>
          <w:color w:val="000000"/>
          <w:lang w:val="en-ID" w:eastAsia="en-ID"/>
        </w:rPr>
        <w:t xml:space="preserve">, </w:t>
      </w:r>
      <w:proofErr w:type="spellStart"/>
      <w:r w:rsidRPr="00882395">
        <w:rPr>
          <w:i/>
          <w:iCs/>
          <w:color w:val="000000"/>
        </w:rPr>
        <w:t>Wilstater</w:t>
      </w:r>
      <w:proofErr w:type="spellEnd"/>
      <w:r w:rsidRPr="00882395">
        <w:rPr>
          <w:i/>
          <w:iCs/>
          <w:color w:val="000000"/>
        </w:rPr>
        <w:t xml:space="preserve"> </w:t>
      </w:r>
      <w:r>
        <w:rPr>
          <w:i/>
          <w:iCs/>
          <w:color w:val="000000"/>
        </w:rPr>
        <w:t>c</w:t>
      </w:r>
      <w:r w:rsidRPr="00882395">
        <w:rPr>
          <w:i/>
          <w:iCs/>
          <w:color w:val="000000"/>
        </w:rPr>
        <w:t>yanidin</w:t>
      </w:r>
      <w:r w:rsidRPr="00B704DF" w:rsidDel="00380960">
        <w:rPr>
          <w:i/>
          <w:iCs/>
          <w:color w:val="FF0000"/>
        </w:rPr>
        <w:t xml:space="preserve"> </w:t>
      </w:r>
    </w:p>
    <w:p w14:paraId="7B6EE25B" w14:textId="77777777" w:rsidR="001A76A4" w:rsidRDefault="001A76A4" w:rsidP="001A76A4">
      <w:pPr>
        <w:tabs>
          <w:tab w:val="left" w:pos="2480"/>
          <w:tab w:val="left" w:pos="3291"/>
          <w:tab w:val="center" w:pos="3969"/>
        </w:tabs>
        <w:spacing w:after="0"/>
      </w:pPr>
      <w:r>
        <w:tab/>
      </w:r>
    </w:p>
    <w:p w14:paraId="67EEC427" w14:textId="77777777" w:rsidR="001A76A4" w:rsidRDefault="001A76A4" w:rsidP="001A76A4">
      <w:pPr>
        <w:tabs>
          <w:tab w:val="left" w:pos="2480"/>
          <w:tab w:val="left" w:pos="3291"/>
          <w:tab w:val="center" w:pos="3969"/>
        </w:tabs>
        <w:spacing w:after="0"/>
      </w:pPr>
    </w:p>
    <w:p w14:paraId="4DE7F930" w14:textId="77777777" w:rsidR="001A76A4" w:rsidRDefault="001A76A4" w:rsidP="001A76A4">
      <w:pPr>
        <w:tabs>
          <w:tab w:val="left" w:pos="2480"/>
          <w:tab w:val="left" w:pos="3291"/>
          <w:tab w:val="center" w:pos="3969"/>
        </w:tabs>
        <w:spacing w:after="0"/>
      </w:pPr>
    </w:p>
    <w:p w14:paraId="574F8B4A" w14:textId="77777777" w:rsidR="001A76A4" w:rsidRDefault="001A76A4" w:rsidP="001A76A4">
      <w:pPr>
        <w:tabs>
          <w:tab w:val="left" w:pos="2480"/>
          <w:tab w:val="left" w:pos="3291"/>
          <w:tab w:val="center" w:pos="3969"/>
        </w:tabs>
        <w:spacing w:after="0"/>
      </w:pPr>
    </w:p>
    <w:p w14:paraId="219F8275" w14:textId="77777777" w:rsidR="001A76A4" w:rsidRDefault="001A76A4" w:rsidP="001A76A4">
      <w:pPr>
        <w:tabs>
          <w:tab w:val="left" w:pos="2480"/>
          <w:tab w:val="left" w:pos="3291"/>
          <w:tab w:val="center" w:pos="3969"/>
        </w:tabs>
        <w:spacing w:after="0"/>
      </w:pPr>
    </w:p>
    <w:p w14:paraId="7F5C7D8B" w14:textId="77777777" w:rsidR="001A76A4" w:rsidRDefault="001A76A4" w:rsidP="001A76A4">
      <w:pPr>
        <w:tabs>
          <w:tab w:val="left" w:pos="2480"/>
          <w:tab w:val="left" w:pos="3291"/>
          <w:tab w:val="center" w:pos="3969"/>
        </w:tabs>
        <w:spacing w:after="0"/>
      </w:pPr>
    </w:p>
    <w:p w14:paraId="1A4942CC" w14:textId="77777777" w:rsidR="001A76A4" w:rsidRDefault="001A76A4" w:rsidP="001A76A4">
      <w:pPr>
        <w:tabs>
          <w:tab w:val="left" w:pos="2480"/>
          <w:tab w:val="left" w:pos="3291"/>
          <w:tab w:val="center" w:pos="3969"/>
        </w:tabs>
        <w:spacing w:after="0"/>
      </w:pPr>
    </w:p>
    <w:p w14:paraId="079444FC" w14:textId="77777777" w:rsidR="001A76A4" w:rsidRDefault="001A76A4" w:rsidP="001A76A4">
      <w:pPr>
        <w:tabs>
          <w:tab w:val="left" w:pos="2480"/>
          <w:tab w:val="left" w:pos="3291"/>
          <w:tab w:val="center" w:pos="3969"/>
        </w:tabs>
        <w:spacing w:after="0"/>
      </w:pPr>
    </w:p>
    <w:p w14:paraId="5E2725DA" w14:textId="77777777" w:rsidR="001A76A4" w:rsidRDefault="001A76A4" w:rsidP="001A76A4">
      <w:pPr>
        <w:tabs>
          <w:tab w:val="left" w:pos="2480"/>
          <w:tab w:val="left" w:pos="3291"/>
          <w:tab w:val="center" w:pos="3969"/>
        </w:tabs>
        <w:spacing w:after="0"/>
      </w:pPr>
    </w:p>
    <w:p w14:paraId="1EE3FFC7" w14:textId="77777777" w:rsidR="001A76A4" w:rsidRDefault="001A76A4" w:rsidP="001A76A4">
      <w:pPr>
        <w:tabs>
          <w:tab w:val="left" w:pos="2480"/>
          <w:tab w:val="left" w:pos="3291"/>
          <w:tab w:val="center" w:pos="3969"/>
        </w:tabs>
        <w:spacing w:after="0"/>
      </w:pPr>
    </w:p>
    <w:p w14:paraId="5E29C948" w14:textId="77777777" w:rsidR="001A76A4" w:rsidRDefault="001A76A4" w:rsidP="001A76A4">
      <w:pPr>
        <w:tabs>
          <w:tab w:val="left" w:pos="2480"/>
          <w:tab w:val="left" w:pos="3291"/>
          <w:tab w:val="center" w:pos="3969"/>
        </w:tabs>
        <w:spacing w:after="0"/>
      </w:pPr>
    </w:p>
    <w:p w14:paraId="20EE24BB" w14:textId="77777777" w:rsidR="001A76A4" w:rsidRDefault="001A76A4" w:rsidP="001A76A4">
      <w:pPr>
        <w:pStyle w:val="Heading1"/>
      </w:pPr>
      <w:bookmarkStart w:id="2" w:name="_Toc142034035"/>
      <w:bookmarkStart w:id="3" w:name="_Hlk137777437"/>
      <w:r>
        <w:lastRenderedPageBreak/>
        <w:t>ABSTRAK</w:t>
      </w:r>
      <w:bookmarkEnd w:id="2"/>
    </w:p>
    <w:p w14:paraId="6B03CC22" w14:textId="77777777" w:rsidR="001A76A4" w:rsidRPr="00696F4F" w:rsidRDefault="001A76A4" w:rsidP="001A76A4">
      <w:pPr>
        <w:pStyle w:val="ListParagraph"/>
        <w:spacing w:line="240" w:lineRule="auto"/>
        <w:rPr>
          <w:lang w:val="en-ID"/>
        </w:rPr>
      </w:pPr>
      <w:bookmarkStart w:id="4" w:name="_Hlk137987292"/>
      <w:bookmarkStart w:id="5" w:name="_Hlk141344356"/>
      <w:proofErr w:type="spellStart"/>
      <w:r w:rsidRPr="00661906">
        <w:t>Akumulasi</w:t>
      </w:r>
      <w:proofErr w:type="spellEnd"/>
      <w:r w:rsidRPr="00661906">
        <w:t xml:space="preserve"> </w:t>
      </w:r>
      <w:proofErr w:type="spellStart"/>
      <w:r w:rsidRPr="00661906">
        <w:t>radikal</w:t>
      </w:r>
      <w:proofErr w:type="spellEnd"/>
      <w:r w:rsidRPr="00661906">
        <w:t xml:space="preserve"> </w:t>
      </w:r>
      <w:proofErr w:type="spellStart"/>
      <w:r w:rsidRPr="00661906">
        <w:t>bebas</w:t>
      </w:r>
      <w:proofErr w:type="spellEnd"/>
      <w:r w:rsidRPr="00661906">
        <w:t xml:space="preserve"> yang </w:t>
      </w:r>
      <w:proofErr w:type="spellStart"/>
      <w:r w:rsidRPr="00661906">
        <w:t>berlebih</w:t>
      </w:r>
      <w:proofErr w:type="spellEnd"/>
      <w:r w:rsidRPr="00661906">
        <w:t xml:space="preserve"> di </w:t>
      </w:r>
      <w:proofErr w:type="spellStart"/>
      <w:r w:rsidRPr="00661906">
        <w:t>dalam</w:t>
      </w:r>
      <w:proofErr w:type="spellEnd"/>
      <w:r w:rsidRPr="00661906">
        <w:t xml:space="preserve"> </w:t>
      </w:r>
      <w:proofErr w:type="spellStart"/>
      <w:r w:rsidRPr="00661906">
        <w:t>tubuh</w:t>
      </w:r>
      <w:proofErr w:type="spellEnd"/>
      <w:r w:rsidRPr="00661906">
        <w:t xml:space="preserve"> </w:t>
      </w:r>
      <w:proofErr w:type="spellStart"/>
      <w:r w:rsidRPr="00661906">
        <w:t>dapat</w:t>
      </w:r>
      <w:proofErr w:type="spellEnd"/>
      <w:r w:rsidRPr="00661906">
        <w:t xml:space="preserve"> </w:t>
      </w:r>
      <w:proofErr w:type="spellStart"/>
      <w:r w:rsidRPr="00661906">
        <w:t>menyebabkan</w:t>
      </w:r>
      <w:proofErr w:type="spellEnd"/>
      <w:r w:rsidRPr="00661906">
        <w:t xml:space="preserve"> </w:t>
      </w:r>
      <w:proofErr w:type="spellStart"/>
      <w:r w:rsidRPr="00661906">
        <w:t>kelainan</w:t>
      </w:r>
      <w:proofErr w:type="spellEnd"/>
      <w:r w:rsidRPr="00661906">
        <w:t xml:space="preserve"> pada organ dan </w:t>
      </w:r>
      <w:proofErr w:type="spellStart"/>
      <w:r w:rsidRPr="00661906">
        <w:t>menimbulkan</w:t>
      </w:r>
      <w:proofErr w:type="spellEnd"/>
      <w:r w:rsidRPr="00661906">
        <w:t xml:space="preserve"> </w:t>
      </w:r>
      <w:proofErr w:type="spellStart"/>
      <w:r w:rsidRPr="00661906">
        <w:t>penyakit</w:t>
      </w:r>
      <w:proofErr w:type="spellEnd"/>
      <w:r>
        <w:t xml:space="preserve">. </w:t>
      </w:r>
      <w:r w:rsidRPr="00661906">
        <w:t xml:space="preserve">Salah </w:t>
      </w:r>
      <w:proofErr w:type="spellStart"/>
      <w:r w:rsidRPr="00661906">
        <w:t>satu</w:t>
      </w:r>
      <w:proofErr w:type="spellEnd"/>
      <w:r w:rsidRPr="00661906">
        <w:t xml:space="preserve"> </w:t>
      </w:r>
      <w:proofErr w:type="spellStart"/>
      <w:r w:rsidRPr="00661906">
        <w:t>upaya</w:t>
      </w:r>
      <w:proofErr w:type="spellEnd"/>
      <w:r w:rsidRPr="00661906">
        <w:t xml:space="preserve"> </w:t>
      </w:r>
      <w:proofErr w:type="spellStart"/>
      <w:r w:rsidRPr="00661906">
        <w:t>untuk</w:t>
      </w:r>
      <w:proofErr w:type="spellEnd"/>
      <w:r w:rsidRPr="00661906">
        <w:t xml:space="preserve"> </w:t>
      </w:r>
      <w:proofErr w:type="spellStart"/>
      <w:r w:rsidRPr="00661906">
        <w:t>menangkal</w:t>
      </w:r>
      <w:proofErr w:type="spellEnd"/>
      <w:r w:rsidRPr="00661906">
        <w:t xml:space="preserve"> </w:t>
      </w:r>
      <w:proofErr w:type="spellStart"/>
      <w:r w:rsidRPr="00661906">
        <w:t>radikal</w:t>
      </w:r>
      <w:proofErr w:type="spellEnd"/>
      <w:r w:rsidRPr="00661906">
        <w:t xml:space="preserve"> </w:t>
      </w:r>
      <w:proofErr w:type="spellStart"/>
      <w:r w:rsidRPr="00661906">
        <w:t>bebas</w:t>
      </w:r>
      <w:proofErr w:type="spellEnd"/>
      <w:r>
        <w:t xml:space="preserve"> </w:t>
      </w:r>
      <w:proofErr w:type="spellStart"/>
      <w:r>
        <w:t>adalah</w:t>
      </w:r>
      <w:proofErr w:type="spellEnd"/>
      <w:r>
        <w:t xml:space="preserve"> </w:t>
      </w:r>
      <w:proofErr w:type="spellStart"/>
      <w:r>
        <w:t>senyawa</w:t>
      </w:r>
      <w:proofErr w:type="spellEnd"/>
      <w:r w:rsidRPr="00661906">
        <w:t xml:space="preserve"> </w:t>
      </w:r>
      <w:proofErr w:type="spellStart"/>
      <w:r w:rsidRPr="00661906">
        <w:t>antioksidan</w:t>
      </w:r>
      <w:proofErr w:type="spellEnd"/>
      <w:r w:rsidRPr="00661906">
        <w:t>.</w:t>
      </w:r>
      <w:r>
        <w:t xml:space="preserve"> Ketapang </w:t>
      </w:r>
      <w:r w:rsidRPr="00661906">
        <w:t>(</w:t>
      </w:r>
      <w:r w:rsidRPr="00020F7A">
        <w:rPr>
          <w:i/>
          <w:iCs/>
        </w:rPr>
        <w:t xml:space="preserve">Terminalia </w:t>
      </w:r>
      <w:proofErr w:type="spellStart"/>
      <w:r w:rsidRPr="00020F7A">
        <w:rPr>
          <w:i/>
          <w:iCs/>
        </w:rPr>
        <w:t>catappa</w:t>
      </w:r>
      <w:proofErr w:type="spellEnd"/>
      <w:r w:rsidRPr="00AC5211">
        <w:rPr>
          <w:i/>
          <w:iCs/>
        </w:rPr>
        <w:t xml:space="preserve"> </w:t>
      </w:r>
      <w:r w:rsidRPr="00661906">
        <w:t>L.)</w:t>
      </w:r>
      <w:r>
        <w:t xml:space="preserve"> </w:t>
      </w:r>
      <w:proofErr w:type="spellStart"/>
      <w:r>
        <w:t>merupakan</w:t>
      </w:r>
      <w:proofErr w:type="spellEnd"/>
      <w:r>
        <w:t xml:space="preserve"> </w:t>
      </w:r>
      <w:proofErr w:type="spellStart"/>
      <w:r>
        <w:t>tanaman</w:t>
      </w:r>
      <w:proofErr w:type="spellEnd"/>
      <w:r>
        <w:t xml:space="preserve"> </w:t>
      </w:r>
      <w:proofErr w:type="spellStart"/>
      <w:r>
        <w:t>memiliki</w:t>
      </w:r>
      <w:proofErr w:type="spellEnd"/>
      <w:r>
        <w:t xml:space="preserve"> </w:t>
      </w:r>
      <w:proofErr w:type="spellStart"/>
      <w:r>
        <w:t>sumber</w:t>
      </w:r>
      <w:proofErr w:type="spellEnd"/>
      <w:r>
        <w:t xml:space="preserve"> </w:t>
      </w:r>
      <w:proofErr w:type="spellStart"/>
      <w:r>
        <w:t>antioksidan</w:t>
      </w:r>
      <w:proofErr w:type="spellEnd"/>
      <w:r>
        <w:t xml:space="preserve"> </w:t>
      </w:r>
      <w:proofErr w:type="spellStart"/>
      <w:r>
        <w:t>berupa</w:t>
      </w:r>
      <w:proofErr w:type="spellEnd"/>
      <w:r>
        <w:t xml:space="preserve"> </w:t>
      </w:r>
      <w:proofErr w:type="spellStart"/>
      <w:r>
        <w:t>senyawa</w:t>
      </w:r>
      <w:proofErr w:type="spellEnd"/>
      <w:r>
        <w:t xml:space="preserve"> flavonoid yang </w:t>
      </w:r>
      <w:proofErr w:type="spellStart"/>
      <w:r>
        <w:t>dapat</w:t>
      </w:r>
      <w:proofErr w:type="spellEnd"/>
      <w:r>
        <w:t xml:space="preserve"> </w:t>
      </w:r>
      <w:proofErr w:type="spellStart"/>
      <w:r>
        <w:t>dipengaruhi</w:t>
      </w:r>
      <w:proofErr w:type="spellEnd"/>
      <w:r>
        <w:t xml:space="preserve"> oleh </w:t>
      </w:r>
      <w:proofErr w:type="spellStart"/>
      <w:r>
        <w:t>beberapa</w:t>
      </w:r>
      <w:proofErr w:type="spellEnd"/>
      <w:r>
        <w:t xml:space="preserve"> </w:t>
      </w:r>
      <w:proofErr w:type="spellStart"/>
      <w:r>
        <w:t>faktor</w:t>
      </w:r>
      <w:proofErr w:type="spellEnd"/>
      <w:r>
        <w:t xml:space="preserve"> </w:t>
      </w:r>
      <w:proofErr w:type="spellStart"/>
      <w:r>
        <w:t>lingkungan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perbandingan</w:t>
      </w:r>
      <w:proofErr w:type="spellEnd"/>
      <w:r>
        <w:t xml:space="preserve"> </w:t>
      </w:r>
      <w:proofErr w:type="spellStart"/>
      <w:r>
        <w:t>kadar</w:t>
      </w:r>
      <w:proofErr w:type="spellEnd"/>
      <w:r>
        <w:t xml:space="preserve"> flavonoid total dan </w:t>
      </w:r>
      <w:proofErr w:type="spellStart"/>
      <w:r>
        <w:t>aktivitas</w:t>
      </w:r>
      <w:proofErr w:type="spellEnd"/>
      <w:r>
        <w:t xml:space="preserve"> </w:t>
      </w:r>
      <w:proofErr w:type="spellStart"/>
      <w:r>
        <w:t>antioksidan</w:t>
      </w:r>
      <w:proofErr w:type="spellEnd"/>
      <w:r>
        <w:t xml:space="preserve"> </w:t>
      </w:r>
      <w:proofErr w:type="spellStart"/>
      <w:r w:rsidRPr="00A32749">
        <w:t>ekstrak</w:t>
      </w:r>
      <w:proofErr w:type="spellEnd"/>
      <w:r>
        <w:t xml:space="preserve"> </w:t>
      </w:r>
      <w:proofErr w:type="spellStart"/>
      <w:r w:rsidRPr="00A32749">
        <w:t>daun</w:t>
      </w:r>
      <w:proofErr w:type="spellEnd"/>
      <w:r w:rsidRPr="00A32749">
        <w:t xml:space="preserve"> </w:t>
      </w:r>
      <w:proofErr w:type="spellStart"/>
      <w:r w:rsidRPr="00A32749">
        <w:t>ketapang</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Mintaragen</w:t>
      </w:r>
      <w:proofErr w:type="spellEnd"/>
      <w:r>
        <w:t xml:space="preserve"> (2 </w:t>
      </w:r>
      <w:proofErr w:type="spellStart"/>
      <w:r>
        <w:t>mdpl</w:t>
      </w:r>
      <w:proofErr w:type="spellEnd"/>
      <w:r>
        <w:t xml:space="preserve">), </w:t>
      </w:r>
      <w:proofErr w:type="spellStart"/>
      <w:r>
        <w:t>Pagojengan</w:t>
      </w:r>
      <w:proofErr w:type="spellEnd"/>
      <w:r>
        <w:t xml:space="preserve"> (249 </w:t>
      </w:r>
      <w:proofErr w:type="spellStart"/>
      <w:r>
        <w:t>mdpl</w:t>
      </w:r>
      <w:proofErr w:type="spellEnd"/>
      <w:r>
        <w:t xml:space="preserve">) dan </w:t>
      </w:r>
      <w:proofErr w:type="spellStart"/>
      <w:r>
        <w:t>Karangtengah</w:t>
      </w:r>
      <w:proofErr w:type="spellEnd"/>
      <w:r>
        <w:t xml:space="preserve"> (604 </w:t>
      </w:r>
      <w:proofErr w:type="spellStart"/>
      <w:r>
        <w:t>mdpl</w:t>
      </w:r>
      <w:proofErr w:type="spellEnd"/>
      <w:r>
        <w:t xml:space="preserve">) </w:t>
      </w:r>
      <w:proofErr w:type="spellStart"/>
      <w:r>
        <w:t>serta</w:t>
      </w:r>
      <w:proofErr w:type="spellEnd"/>
      <w:r>
        <w:t xml:space="preserve"> </w:t>
      </w:r>
      <w:proofErr w:type="spellStart"/>
      <w:r>
        <w:t>mengetahui</w:t>
      </w:r>
      <w:proofErr w:type="spellEnd"/>
      <w:r>
        <w:t xml:space="preserve"> </w:t>
      </w:r>
      <w:proofErr w:type="spellStart"/>
      <w:r>
        <w:t>korelasi</w:t>
      </w:r>
      <w:proofErr w:type="spellEnd"/>
      <w:r>
        <w:t xml:space="preserve"> </w:t>
      </w:r>
      <w:proofErr w:type="spellStart"/>
      <w:r>
        <w:t>antara</w:t>
      </w:r>
      <w:proofErr w:type="spellEnd"/>
      <w:r>
        <w:t xml:space="preserve"> </w:t>
      </w:r>
      <w:proofErr w:type="spellStart"/>
      <w:r>
        <w:t>kadar</w:t>
      </w:r>
      <w:proofErr w:type="spellEnd"/>
      <w:r>
        <w:t xml:space="preserve"> flavonoid total dan </w:t>
      </w:r>
      <w:proofErr w:type="spellStart"/>
      <w:r>
        <w:t>aktivitas</w:t>
      </w:r>
      <w:proofErr w:type="spellEnd"/>
      <w:r>
        <w:t xml:space="preserve"> </w:t>
      </w:r>
      <w:proofErr w:type="spellStart"/>
      <w:r>
        <w:t>antioksidannya</w:t>
      </w:r>
      <w:proofErr w:type="spellEnd"/>
      <w:r>
        <w:t xml:space="preserve">. Daun </w:t>
      </w:r>
      <w:proofErr w:type="spellStart"/>
      <w:r>
        <w:t>ketapang</w:t>
      </w:r>
      <w:proofErr w:type="spellEnd"/>
      <w:r>
        <w:t xml:space="preserve"> </w:t>
      </w:r>
      <w:proofErr w:type="spellStart"/>
      <w:r>
        <w:t>diekstraksi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maserasi</w:t>
      </w:r>
      <w:proofErr w:type="spellEnd"/>
      <w:r>
        <w:t xml:space="preserve"> </w:t>
      </w:r>
      <w:proofErr w:type="spellStart"/>
      <w:r>
        <w:t>dengan</w:t>
      </w:r>
      <w:proofErr w:type="spellEnd"/>
      <w:r>
        <w:t xml:space="preserve"> </w:t>
      </w:r>
      <w:proofErr w:type="spellStart"/>
      <w:r>
        <w:t>pelarut</w:t>
      </w:r>
      <w:proofErr w:type="spellEnd"/>
      <w:r>
        <w:t xml:space="preserve"> </w:t>
      </w:r>
      <w:proofErr w:type="spellStart"/>
      <w:r>
        <w:t>etanol</w:t>
      </w:r>
      <w:proofErr w:type="spellEnd"/>
      <w:r>
        <w:t xml:space="preserve"> 96%. Uji </w:t>
      </w:r>
      <w:proofErr w:type="spellStart"/>
      <w:r>
        <w:t>kualitatif</w:t>
      </w:r>
      <w:proofErr w:type="spellEnd"/>
      <w:r>
        <w:t xml:space="preserve"> flavonoid </w:t>
      </w:r>
      <w:proofErr w:type="spellStart"/>
      <w:r>
        <w:t>menggunakan</w:t>
      </w:r>
      <w:proofErr w:type="spellEnd"/>
      <w:r>
        <w:t xml:space="preserve"> </w:t>
      </w:r>
      <w:proofErr w:type="spellStart"/>
      <w:r>
        <w:t>metode</w:t>
      </w:r>
      <w:proofErr w:type="spellEnd"/>
      <w:r>
        <w:t xml:space="preserve"> </w:t>
      </w:r>
      <w:proofErr w:type="spellStart"/>
      <w:r w:rsidRPr="00C14265">
        <w:rPr>
          <w:i/>
          <w:iCs/>
        </w:rPr>
        <w:t>wilstater</w:t>
      </w:r>
      <w:proofErr w:type="spellEnd"/>
      <w:r w:rsidRPr="00C14265">
        <w:rPr>
          <w:i/>
          <w:iCs/>
        </w:rPr>
        <w:t xml:space="preserve"> cyanidin</w:t>
      </w:r>
      <w:r>
        <w:t xml:space="preserve">. </w:t>
      </w:r>
      <w:proofErr w:type="spellStart"/>
      <w:r>
        <w:t>Penentuan</w:t>
      </w:r>
      <w:proofErr w:type="spellEnd"/>
      <w:r>
        <w:t xml:space="preserve"> </w:t>
      </w:r>
      <w:proofErr w:type="spellStart"/>
      <w:r>
        <w:t>kadar</w:t>
      </w:r>
      <w:proofErr w:type="spellEnd"/>
      <w:r>
        <w:t xml:space="preserve"> flavonoid total </w:t>
      </w:r>
      <w:proofErr w:type="spellStart"/>
      <w:r>
        <w:t>diukur</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kolorimetri</w:t>
      </w:r>
      <w:proofErr w:type="spellEnd"/>
      <w:r>
        <w:t xml:space="preserve"> </w:t>
      </w:r>
      <w:proofErr w:type="spellStart"/>
      <w:r>
        <w:t>dengan</w:t>
      </w:r>
      <w:proofErr w:type="spellEnd"/>
      <w:r>
        <w:t xml:space="preserve"> </w:t>
      </w:r>
      <w:proofErr w:type="spellStart"/>
      <w:r>
        <w:t>standar</w:t>
      </w:r>
      <w:proofErr w:type="spellEnd"/>
      <w:r>
        <w:t xml:space="preserve"> </w:t>
      </w:r>
      <w:proofErr w:type="spellStart"/>
      <w:r>
        <w:t>kuersetin</w:t>
      </w:r>
      <w:proofErr w:type="spellEnd"/>
      <w:r>
        <w:t xml:space="preserve"> dan uji </w:t>
      </w:r>
      <w:proofErr w:type="spellStart"/>
      <w:r>
        <w:t>aktivitas</w:t>
      </w:r>
      <w:proofErr w:type="spellEnd"/>
      <w:r>
        <w:t xml:space="preserve"> </w:t>
      </w:r>
      <w:proofErr w:type="spellStart"/>
      <w:r>
        <w:t>antioksidan</w:t>
      </w:r>
      <w:proofErr w:type="spellEnd"/>
      <w:r>
        <w:t xml:space="preserve"> </w:t>
      </w:r>
      <w:proofErr w:type="spellStart"/>
      <w:r>
        <w:t>diukur</w:t>
      </w:r>
      <w:proofErr w:type="spellEnd"/>
      <w:r>
        <w:t xml:space="preserve"> </w:t>
      </w:r>
      <w:proofErr w:type="spellStart"/>
      <w:r>
        <w:t>dengan</w:t>
      </w:r>
      <w:proofErr w:type="spellEnd"/>
      <w:r>
        <w:t xml:space="preserve"> </w:t>
      </w:r>
      <w:proofErr w:type="spellStart"/>
      <w:r>
        <w:t>metode</w:t>
      </w:r>
      <w:proofErr w:type="spellEnd"/>
      <w:r>
        <w:t xml:space="preserve"> </w:t>
      </w:r>
      <w:r w:rsidRPr="001F2B0E">
        <w:rPr>
          <w:i/>
          <w:iCs/>
        </w:rPr>
        <w:t>2,2-Diphenyl-1-picrylhydrazyl</w:t>
      </w:r>
      <w:r>
        <w:t xml:space="preserve"> (DPPH) </w:t>
      </w:r>
      <w:proofErr w:type="spellStart"/>
      <w:r>
        <w:t>dengan</w:t>
      </w:r>
      <w:proofErr w:type="spellEnd"/>
      <w:r>
        <w:t xml:space="preserve"> </w:t>
      </w:r>
      <w:proofErr w:type="spellStart"/>
      <w:r>
        <w:t>pembanding</w:t>
      </w:r>
      <w:proofErr w:type="spellEnd"/>
      <w:r>
        <w:t xml:space="preserve"> </w:t>
      </w:r>
      <w:proofErr w:type="spellStart"/>
      <w:r>
        <w:t>kuersetin</w:t>
      </w:r>
      <w:proofErr w:type="spellEnd"/>
      <w:r>
        <w:t xml:space="preserve">. </w:t>
      </w:r>
      <w:bookmarkStart w:id="6" w:name="_Hlk141455353"/>
      <w:r>
        <w:t xml:space="preserve">Data yang </w:t>
      </w:r>
      <w:proofErr w:type="spellStart"/>
      <w:r>
        <w:t>diperoleh</w:t>
      </w:r>
      <w:proofErr w:type="spellEnd"/>
      <w:r>
        <w:t xml:space="preserve"> </w:t>
      </w:r>
      <w:proofErr w:type="spellStart"/>
      <w:r>
        <w:t>dianalisis</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menggunakan</w:t>
      </w:r>
      <w:proofErr w:type="spellEnd"/>
      <w:r>
        <w:t xml:space="preserve"> SPSS </w:t>
      </w:r>
      <w:proofErr w:type="spellStart"/>
      <w:r>
        <w:t>versi</w:t>
      </w:r>
      <w:proofErr w:type="spellEnd"/>
      <w:r>
        <w:t xml:space="preserve"> 16.0 </w:t>
      </w:r>
      <w:proofErr w:type="spellStart"/>
      <w:r>
        <w:t>untuk</w:t>
      </w:r>
      <w:proofErr w:type="spellEnd"/>
      <w:r>
        <w:t xml:space="preserve"> </w:t>
      </w:r>
      <w:proofErr w:type="spellStart"/>
      <w:r>
        <w:t>dilakukan</w:t>
      </w:r>
      <w:proofErr w:type="spellEnd"/>
      <w:r>
        <w:t xml:space="preserve"> uji </w:t>
      </w:r>
      <w:proofErr w:type="spellStart"/>
      <w:r>
        <w:t>normalitas</w:t>
      </w:r>
      <w:proofErr w:type="spellEnd"/>
      <w:r>
        <w:t xml:space="preserve"> </w:t>
      </w:r>
      <w:r>
        <w:rPr>
          <w:i/>
          <w:iCs/>
        </w:rPr>
        <w:t xml:space="preserve">Shapiro Wilk </w:t>
      </w:r>
      <w:r>
        <w:t xml:space="preserve">dan uji </w:t>
      </w:r>
      <w:proofErr w:type="spellStart"/>
      <w:r>
        <w:t>korelasi</w:t>
      </w:r>
      <w:proofErr w:type="spellEnd"/>
      <w:r>
        <w:t xml:space="preserve"> </w:t>
      </w:r>
      <w:r>
        <w:rPr>
          <w:i/>
          <w:iCs/>
        </w:rPr>
        <w:t>Spearman</w:t>
      </w:r>
      <w:bookmarkEnd w:id="6"/>
      <w:r>
        <w:rPr>
          <w:i/>
          <w:iCs/>
        </w:rPr>
        <w:t xml:space="preserve">. </w:t>
      </w:r>
      <w:r>
        <w:t xml:space="preserve">Uji </w:t>
      </w:r>
      <w:proofErr w:type="spellStart"/>
      <w:r>
        <w:t>kualitatif</w:t>
      </w:r>
      <w:proofErr w:type="spellEnd"/>
      <w:r>
        <w:t xml:space="preserve"> pada </w:t>
      </w:r>
      <w:proofErr w:type="spellStart"/>
      <w:r>
        <w:t>ketiga</w:t>
      </w:r>
      <w:proofErr w:type="spellEnd"/>
      <w:r>
        <w:t xml:space="preserve"> </w:t>
      </w:r>
      <w:proofErr w:type="spellStart"/>
      <w:r>
        <w:t>sampel</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ketapang</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kandungan</w:t>
      </w:r>
      <w:proofErr w:type="spellEnd"/>
      <w:r>
        <w:t xml:space="preserve"> flavonoid. K</w:t>
      </w:r>
      <w:proofErr w:type="spellStart"/>
      <w:r>
        <w:rPr>
          <w:lang w:val="en-ID"/>
        </w:rPr>
        <w:t>adar</w:t>
      </w:r>
      <w:proofErr w:type="spellEnd"/>
      <w:r>
        <w:rPr>
          <w:lang w:val="en-ID"/>
        </w:rPr>
        <w:t xml:space="preserve"> flavonoid total pada </w:t>
      </w:r>
      <w:proofErr w:type="spellStart"/>
      <w:r>
        <w:rPr>
          <w:lang w:val="en-ID"/>
        </w:rPr>
        <w:t>ekstrak</w:t>
      </w:r>
      <w:proofErr w:type="spellEnd"/>
      <w:r>
        <w:rPr>
          <w:lang w:val="en-ID"/>
        </w:rPr>
        <w:t xml:space="preserve"> </w:t>
      </w:r>
      <w:proofErr w:type="spellStart"/>
      <w:r>
        <w:rPr>
          <w:lang w:val="en-ID"/>
        </w:rPr>
        <w:t>daun</w:t>
      </w:r>
      <w:proofErr w:type="spellEnd"/>
      <w:r>
        <w:rPr>
          <w:lang w:val="en-ID"/>
        </w:rPr>
        <w:t xml:space="preserve"> </w:t>
      </w:r>
      <w:proofErr w:type="spellStart"/>
      <w:r>
        <w:rPr>
          <w:lang w:val="en-ID"/>
        </w:rPr>
        <w:t>ketapang</w:t>
      </w:r>
      <w:proofErr w:type="spellEnd"/>
      <w:r>
        <w:rPr>
          <w:lang w:val="en-ID"/>
        </w:rPr>
        <w:t xml:space="preserve"> </w:t>
      </w:r>
      <w:proofErr w:type="spellStart"/>
      <w:r>
        <w:rPr>
          <w:lang w:val="en-ID"/>
        </w:rPr>
        <w:t>dari</w:t>
      </w:r>
      <w:proofErr w:type="spellEnd"/>
      <w:r>
        <w:rPr>
          <w:lang w:val="en-ID"/>
        </w:rPr>
        <w:t xml:space="preserve"> wilayah </w:t>
      </w:r>
      <w:proofErr w:type="spellStart"/>
      <w:r w:rsidRPr="006864B7">
        <w:rPr>
          <w:lang w:val="en-ID"/>
        </w:rPr>
        <w:t>Mintaragen</w:t>
      </w:r>
      <w:proofErr w:type="spellEnd"/>
      <w:r>
        <w:rPr>
          <w:lang w:val="en-ID"/>
        </w:rPr>
        <w:t xml:space="preserve">, </w:t>
      </w:r>
      <w:proofErr w:type="spellStart"/>
      <w:r w:rsidRPr="006864B7">
        <w:rPr>
          <w:lang w:val="en-ID"/>
        </w:rPr>
        <w:t>Pagojengan</w:t>
      </w:r>
      <w:proofErr w:type="spellEnd"/>
      <w:r>
        <w:rPr>
          <w:lang w:val="en-ID"/>
        </w:rPr>
        <w:t xml:space="preserve">, dan </w:t>
      </w:r>
      <w:proofErr w:type="spellStart"/>
      <w:r w:rsidRPr="006864B7">
        <w:rPr>
          <w:lang w:val="en-ID"/>
        </w:rPr>
        <w:t>Karangtengah</w:t>
      </w:r>
      <w:proofErr w:type="spellEnd"/>
      <w:r w:rsidRPr="006864B7" w:rsidDel="006D4CCE">
        <w:rPr>
          <w:lang w:val="en-ID"/>
        </w:rPr>
        <w:t xml:space="preserve"> </w:t>
      </w:r>
      <w:proofErr w:type="spellStart"/>
      <w:r>
        <w:rPr>
          <w:lang w:val="en-ID"/>
        </w:rPr>
        <w:t>berturut-turut</w:t>
      </w:r>
      <w:proofErr w:type="spellEnd"/>
      <w:r>
        <w:rPr>
          <w:lang w:val="en-ID"/>
        </w:rPr>
        <w:t xml:space="preserve"> </w:t>
      </w:r>
      <w:proofErr w:type="spellStart"/>
      <w:r>
        <w:rPr>
          <w:lang w:val="en-ID"/>
        </w:rPr>
        <w:t>sebesar</w:t>
      </w:r>
      <w:proofErr w:type="spellEnd"/>
      <w:r>
        <w:rPr>
          <w:lang w:val="en-ID"/>
        </w:rPr>
        <w:t xml:space="preserve"> </w:t>
      </w:r>
      <w:r w:rsidRPr="006864B7">
        <w:rPr>
          <w:lang w:val="en-ID"/>
        </w:rPr>
        <w:t>41,113</w:t>
      </w:r>
      <w:r>
        <w:rPr>
          <w:lang w:val="en-ID"/>
        </w:rPr>
        <w:t xml:space="preserve">; </w:t>
      </w:r>
      <w:r w:rsidRPr="006864B7">
        <w:rPr>
          <w:lang w:val="en-ID"/>
        </w:rPr>
        <w:t>38,196</w:t>
      </w:r>
      <w:r>
        <w:rPr>
          <w:lang w:val="en-ID"/>
        </w:rPr>
        <w:t xml:space="preserve">; dan </w:t>
      </w:r>
      <w:r w:rsidRPr="006864B7">
        <w:rPr>
          <w:lang w:val="en-ID"/>
        </w:rPr>
        <w:t>52,780 mg</w:t>
      </w:r>
      <w:r>
        <w:rPr>
          <w:lang w:val="en-ID"/>
        </w:rPr>
        <w:t xml:space="preserve"> </w:t>
      </w:r>
      <w:r w:rsidRPr="006864B7">
        <w:rPr>
          <w:lang w:val="en-ID"/>
        </w:rPr>
        <w:t>QE/g.</w:t>
      </w:r>
      <w:r>
        <w:rPr>
          <w:lang w:val="en-ID"/>
        </w:rPr>
        <w:t xml:space="preserve"> Hasil </w:t>
      </w:r>
      <w:proofErr w:type="spellStart"/>
      <w:r>
        <w:rPr>
          <w:lang w:val="en-ID"/>
        </w:rPr>
        <w:t>pengujian</w:t>
      </w:r>
      <w:proofErr w:type="spellEnd"/>
      <w:r>
        <w:rPr>
          <w:lang w:val="en-ID"/>
        </w:rPr>
        <w:t xml:space="preserve"> </w:t>
      </w:r>
      <w:proofErr w:type="spellStart"/>
      <w:r>
        <w:rPr>
          <w:lang w:val="en-ID"/>
        </w:rPr>
        <w:t>a</w:t>
      </w:r>
      <w:r w:rsidRPr="006864B7">
        <w:rPr>
          <w:lang w:val="en-ID"/>
        </w:rPr>
        <w:t>ktivitas</w:t>
      </w:r>
      <w:proofErr w:type="spellEnd"/>
      <w:r w:rsidRPr="006864B7">
        <w:rPr>
          <w:lang w:val="en-ID"/>
        </w:rPr>
        <w:t xml:space="preserve"> </w:t>
      </w:r>
      <w:proofErr w:type="spellStart"/>
      <w:r w:rsidRPr="006864B7">
        <w:rPr>
          <w:lang w:val="en-ID"/>
        </w:rPr>
        <w:t>antioksidan</w:t>
      </w:r>
      <w:proofErr w:type="spellEnd"/>
      <w:r>
        <w:rPr>
          <w:lang w:val="en-ID"/>
        </w:rPr>
        <w:t xml:space="preserve"> </w:t>
      </w:r>
      <w:r w:rsidRPr="006864B7">
        <w:rPr>
          <w:lang w:val="en-ID"/>
        </w:rPr>
        <w:t xml:space="preserve">pada </w:t>
      </w:r>
      <w:proofErr w:type="spellStart"/>
      <w:r w:rsidRPr="006864B7">
        <w:rPr>
          <w:lang w:val="en-ID"/>
        </w:rPr>
        <w:t>ekstrak</w:t>
      </w:r>
      <w:proofErr w:type="spellEnd"/>
      <w:r>
        <w:rPr>
          <w:lang w:val="en-ID"/>
        </w:rPr>
        <w:t xml:space="preserve"> </w:t>
      </w:r>
      <w:proofErr w:type="spellStart"/>
      <w:r w:rsidRPr="006864B7">
        <w:rPr>
          <w:lang w:val="en-ID"/>
        </w:rPr>
        <w:t>daun</w:t>
      </w:r>
      <w:proofErr w:type="spellEnd"/>
      <w:r>
        <w:rPr>
          <w:lang w:val="en-ID"/>
        </w:rPr>
        <w:t xml:space="preserve"> </w:t>
      </w:r>
      <w:proofErr w:type="spellStart"/>
      <w:r>
        <w:rPr>
          <w:lang w:val="en-ID"/>
        </w:rPr>
        <w:t>ketapang</w:t>
      </w:r>
      <w:proofErr w:type="spellEnd"/>
      <w:r>
        <w:rPr>
          <w:lang w:val="en-ID"/>
        </w:rPr>
        <w:t xml:space="preserve"> </w:t>
      </w:r>
      <w:proofErr w:type="spellStart"/>
      <w:r>
        <w:rPr>
          <w:lang w:val="en-ID"/>
        </w:rPr>
        <w:t>dari</w:t>
      </w:r>
      <w:proofErr w:type="spellEnd"/>
      <w:r>
        <w:rPr>
          <w:lang w:val="en-ID"/>
        </w:rPr>
        <w:t xml:space="preserve"> wilayah </w:t>
      </w:r>
      <w:proofErr w:type="spellStart"/>
      <w:r w:rsidRPr="006864B7">
        <w:rPr>
          <w:lang w:val="en-ID"/>
        </w:rPr>
        <w:t>Mintaragen</w:t>
      </w:r>
      <w:proofErr w:type="spellEnd"/>
      <w:r>
        <w:rPr>
          <w:lang w:val="en-ID"/>
        </w:rPr>
        <w:t xml:space="preserve">, </w:t>
      </w:r>
      <w:proofErr w:type="spellStart"/>
      <w:r w:rsidRPr="006864B7">
        <w:rPr>
          <w:lang w:val="en-ID"/>
        </w:rPr>
        <w:t>Pagojengan</w:t>
      </w:r>
      <w:proofErr w:type="spellEnd"/>
      <w:r>
        <w:rPr>
          <w:lang w:val="en-ID"/>
        </w:rPr>
        <w:t xml:space="preserve">, dan </w:t>
      </w:r>
      <w:proofErr w:type="spellStart"/>
      <w:r w:rsidRPr="006864B7">
        <w:rPr>
          <w:lang w:val="en-ID"/>
        </w:rPr>
        <w:t>Karangtengah</w:t>
      </w:r>
      <w:proofErr w:type="spellEnd"/>
      <w:r>
        <w:rPr>
          <w:lang w:val="en-ID"/>
        </w:rPr>
        <w:t xml:space="preserve"> </w:t>
      </w:r>
      <w:proofErr w:type="spellStart"/>
      <w:r>
        <w:rPr>
          <w:lang w:val="en-ID"/>
        </w:rPr>
        <w:t>serta</w:t>
      </w:r>
      <w:proofErr w:type="spellEnd"/>
      <w:r>
        <w:rPr>
          <w:lang w:val="en-ID"/>
        </w:rPr>
        <w:t xml:space="preserve"> </w:t>
      </w:r>
      <w:proofErr w:type="spellStart"/>
      <w:r>
        <w:rPr>
          <w:lang w:val="en-ID"/>
        </w:rPr>
        <w:t>pembanding</w:t>
      </w:r>
      <w:proofErr w:type="spellEnd"/>
      <w:r>
        <w:rPr>
          <w:lang w:val="en-ID"/>
        </w:rPr>
        <w:t xml:space="preserve"> </w:t>
      </w:r>
      <w:proofErr w:type="spellStart"/>
      <w:r>
        <w:rPr>
          <w:lang w:val="en-ID"/>
        </w:rPr>
        <w:t>kuersetin</w:t>
      </w:r>
      <w:proofErr w:type="spellEnd"/>
      <w:r w:rsidRPr="006864B7">
        <w:rPr>
          <w:lang w:val="en-ID"/>
        </w:rPr>
        <w:t xml:space="preserve"> </w:t>
      </w:r>
      <w:proofErr w:type="spellStart"/>
      <w:r>
        <w:rPr>
          <w:lang w:val="en-ID"/>
        </w:rPr>
        <w:t>memiliki</w:t>
      </w:r>
      <w:proofErr w:type="spellEnd"/>
      <w:r>
        <w:rPr>
          <w:lang w:val="en-ID"/>
        </w:rPr>
        <w:t xml:space="preserve"> </w:t>
      </w:r>
      <w:proofErr w:type="spellStart"/>
      <w:r>
        <w:rPr>
          <w:lang w:val="en-ID"/>
        </w:rPr>
        <w:t>kategori</w:t>
      </w:r>
      <w:proofErr w:type="spellEnd"/>
      <w:r>
        <w:rPr>
          <w:lang w:val="en-ID"/>
        </w:rPr>
        <w:t xml:space="preserve"> sangat </w:t>
      </w:r>
      <w:proofErr w:type="spellStart"/>
      <w:r>
        <w:rPr>
          <w:lang w:val="en-ID"/>
        </w:rPr>
        <w:t>kuat</w:t>
      </w:r>
      <w:proofErr w:type="spellEnd"/>
      <w:r w:rsidRPr="006864B7">
        <w:rPr>
          <w:lang w:val="en-ID"/>
        </w:rPr>
        <w:t xml:space="preserve"> </w:t>
      </w:r>
      <w:proofErr w:type="spellStart"/>
      <w:r w:rsidRPr="006864B7">
        <w:rPr>
          <w:lang w:val="en-ID"/>
        </w:rPr>
        <w:t>dengan</w:t>
      </w:r>
      <w:proofErr w:type="spellEnd"/>
      <w:r w:rsidRPr="006864B7">
        <w:rPr>
          <w:lang w:val="en-ID"/>
        </w:rPr>
        <w:t xml:space="preserve"> </w:t>
      </w:r>
      <w:proofErr w:type="spellStart"/>
      <w:r w:rsidRPr="006864B7">
        <w:rPr>
          <w:lang w:val="en-ID"/>
        </w:rPr>
        <w:t>nilai</w:t>
      </w:r>
      <w:proofErr w:type="spellEnd"/>
      <w:r w:rsidRPr="006864B7">
        <w:rPr>
          <w:lang w:val="en-ID"/>
        </w:rPr>
        <w:t xml:space="preserve"> </w:t>
      </w:r>
      <w:r>
        <w:rPr>
          <w:lang w:val="en-ID"/>
        </w:rPr>
        <w:t>IC</w:t>
      </w:r>
      <w:r w:rsidRPr="00882395">
        <w:rPr>
          <w:vertAlign w:val="subscript"/>
          <w:lang w:val="en-ID"/>
        </w:rPr>
        <w:t>50</w:t>
      </w:r>
      <w:r>
        <w:rPr>
          <w:lang w:val="en-ID"/>
        </w:rPr>
        <w:t xml:space="preserve"> </w:t>
      </w:r>
      <w:proofErr w:type="spellStart"/>
      <w:r>
        <w:rPr>
          <w:lang w:val="en-ID"/>
        </w:rPr>
        <w:t>berturut-turut</w:t>
      </w:r>
      <w:proofErr w:type="spellEnd"/>
      <w:r>
        <w:rPr>
          <w:lang w:val="en-ID"/>
        </w:rPr>
        <w:t xml:space="preserve"> </w:t>
      </w:r>
      <w:proofErr w:type="spellStart"/>
      <w:r>
        <w:rPr>
          <w:lang w:val="en-ID"/>
        </w:rPr>
        <w:t>sebesar</w:t>
      </w:r>
      <w:proofErr w:type="spellEnd"/>
      <w:r w:rsidRPr="006864B7">
        <w:rPr>
          <w:lang w:val="en-ID"/>
        </w:rPr>
        <w:t xml:space="preserve"> 5,870</w:t>
      </w:r>
      <w:r>
        <w:rPr>
          <w:lang w:val="en-ID"/>
        </w:rPr>
        <w:t xml:space="preserve">; </w:t>
      </w:r>
      <w:r w:rsidRPr="006864B7">
        <w:rPr>
          <w:lang w:val="en-ID"/>
        </w:rPr>
        <w:t>6,956</w:t>
      </w:r>
      <w:r>
        <w:rPr>
          <w:lang w:val="en-ID"/>
        </w:rPr>
        <w:t xml:space="preserve">; </w:t>
      </w:r>
      <w:r w:rsidRPr="006864B7">
        <w:rPr>
          <w:lang w:val="en-ID"/>
        </w:rPr>
        <w:t>4,136</w:t>
      </w:r>
      <w:r>
        <w:rPr>
          <w:lang w:val="en-ID"/>
        </w:rPr>
        <w:t>; dan 1,673</w:t>
      </w:r>
      <w:r w:rsidRPr="006864B7">
        <w:rPr>
          <w:lang w:val="en-ID"/>
        </w:rPr>
        <w:t xml:space="preserve"> µg/</w:t>
      </w:r>
      <w:proofErr w:type="spellStart"/>
      <w:r w:rsidRPr="006864B7">
        <w:rPr>
          <w:lang w:val="en-ID"/>
        </w:rPr>
        <w:t>mL</w:t>
      </w:r>
      <w:r>
        <w:rPr>
          <w:lang w:val="en-ID"/>
        </w:rPr>
        <w:t>.</w:t>
      </w:r>
      <w:proofErr w:type="spellEnd"/>
      <w:r>
        <w:rPr>
          <w:lang w:val="en-ID"/>
        </w:rPr>
        <w:t xml:space="preserve"> Hasil </w:t>
      </w:r>
      <w:proofErr w:type="spellStart"/>
      <w:r>
        <w:rPr>
          <w:lang w:val="en-ID"/>
        </w:rPr>
        <w:t>kadar</w:t>
      </w:r>
      <w:proofErr w:type="spellEnd"/>
      <w:r>
        <w:rPr>
          <w:lang w:val="en-ID"/>
        </w:rPr>
        <w:t xml:space="preserve"> flavonoid total dan </w:t>
      </w:r>
      <w:proofErr w:type="spellStart"/>
      <w:r>
        <w:rPr>
          <w:lang w:val="en-ID"/>
        </w:rPr>
        <w:t>aktivitas</w:t>
      </w:r>
      <w:proofErr w:type="spellEnd"/>
      <w:r>
        <w:rPr>
          <w:lang w:val="en-ID"/>
        </w:rPr>
        <w:t xml:space="preserve"> </w:t>
      </w:r>
      <w:proofErr w:type="spellStart"/>
      <w:r>
        <w:rPr>
          <w:lang w:val="en-ID"/>
        </w:rPr>
        <w:t>antioksidan</w:t>
      </w:r>
      <w:proofErr w:type="spellEnd"/>
      <w:r>
        <w:rPr>
          <w:lang w:val="en-ID"/>
        </w:rPr>
        <w:t xml:space="preserve"> </w:t>
      </w:r>
      <w:proofErr w:type="spellStart"/>
      <w:r>
        <w:rPr>
          <w:lang w:val="en-ID"/>
        </w:rPr>
        <w:t>ekstrak</w:t>
      </w:r>
      <w:proofErr w:type="spellEnd"/>
      <w:r>
        <w:rPr>
          <w:lang w:val="en-ID"/>
        </w:rPr>
        <w:t xml:space="preserve"> </w:t>
      </w:r>
      <w:proofErr w:type="spellStart"/>
      <w:r>
        <w:rPr>
          <w:lang w:val="en-ID"/>
        </w:rPr>
        <w:t>daun</w:t>
      </w:r>
      <w:proofErr w:type="spellEnd"/>
      <w:r>
        <w:rPr>
          <w:lang w:val="en-ID"/>
        </w:rPr>
        <w:t xml:space="preserve"> </w:t>
      </w:r>
      <w:proofErr w:type="spellStart"/>
      <w:r>
        <w:rPr>
          <w:lang w:val="en-ID"/>
        </w:rPr>
        <w:t>ketapang</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tiga</w:t>
      </w:r>
      <w:proofErr w:type="spellEnd"/>
      <w:r>
        <w:rPr>
          <w:lang w:val="en-ID"/>
        </w:rPr>
        <w:t xml:space="preserve"> wilayah </w:t>
      </w:r>
      <w:proofErr w:type="spellStart"/>
      <w:r>
        <w:rPr>
          <w:lang w:val="en-ID"/>
        </w:rPr>
        <w:t>tidak</w:t>
      </w:r>
      <w:proofErr w:type="spellEnd"/>
      <w:r>
        <w:rPr>
          <w:lang w:val="en-ID"/>
        </w:rPr>
        <w:t xml:space="preserve"> </w:t>
      </w:r>
      <w:proofErr w:type="spellStart"/>
      <w:r>
        <w:rPr>
          <w:lang w:val="en-ID"/>
        </w:rPr>
        <w:t>terdistribusi</w:t>
      </w:r>
      <w:proofErr w:type="spellEnd"/>
      <w:r>
        <w:rPr>
          <w:lang w:val="en-ID"/>
        </w:rPr>
        <w:t xml:space="preserve"> normal. </w:t>
      </w:r>
      <w:r w:rsidRPr="006864B7">
        <w:rPr>
          <w:lang w:val="en-ID"/>
        </w:rPr>
        <w:t xml:space="preserve">Kadar flavonoid total dan </w:t>
      </w:r>
      <w:proofErr w:type="spellStart"/>
      <w:r w:rsidRPr="006864B7">
        <w:rPr>
          <w:lang w:val="en-ID"/>
        </w:rPr>
        <w:t>aktivitas</w:t>
      </w:r>
      <w:proofErr w:type="spellEnd"/>
      <w:r w:rsidRPr="006864B7">
        <w:rPr>
          <w:lang w:val="en-ID"/>
        </w:rPr>
        <w:t xml:space="preserve"> </w:t>
      </w:r>
      <w:proofErr w:type="spellStart"/>
      <w:r w:rsidRPr="006864B7">
        <w:rPr>
          <w:lang w:val="en-ID"/>
        </w:rPr>
        <w:t>antioksidan</w:t>
      </w:r>
      <w:proofErr w:type="spellEnd"/>
      <w:r w:rsidRPr="006864B7">
        <w:rPr>
          <w:lang w:val="en-ID"/>
        </w:rPr>
        <w:t xml:space="preserve"> </w:t>
      </w:r>
      <w:proofErr w:type="spellStart"/>
      <w:r>
        <w:rPr>
          <w:lang w:val="en-ID"/>
        </w:rPr>
        <w:t>ekstrak</w:t>
      </w:r>
      <w:proofErr w:type="spellEnd"/>
      <w:r>
        <w:rPr>
          <w:lang w:val="en-ID"/>
        </w:rPr>
        <w:t xml:space="preserve"> </w:t>
      </w:r>
      <w:proofErr w:type="spellStart"/>
      <w:r>
        <w:rPr>
          <w:lang w:val="en-ID"/>
        </w:rPr>
        <w:t>daun</w:t>
      </w:r>
      <w:proofErr w:type="spellEnd"/>
      <w:r>
        <w:rPr>
          <w:lang w:val="en-ID"/>
        </w:rPr>
        <w:t xml:space="preserve"> </w:t>
      </w:r>
      <w:proofErr w:type="spellStart"/>
      <w:r>
        <w:rPr>
          <w:lang w:val="en-ID"/>
        </w:rPr>
        <w:t>ketapang</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tiga</w:t>
      </w:r>
      <w:proofErr w:type="spellEnd"/>
      <w:r>
        <w:rPr>
          <w:lang w:val="en-ID"/>
        </w:rPr>
        <w:t xml:space="preserve"> wilayah </w:t>
      </w:r>
      <w:proofErr w:type="spellStart"/>
      <w:r w:rsidRPr="006864B7">
        <w:rPr>
          <w:lang w:val="en-ID"/>
        </w:rPr>
        <w:t>memiliki</w:t>
      </w:r>
      <w:proofErr w:type="spellEnd"/>
      <w:r w:rsidRPr="006864B7">
        <w:rPr>
          <w:lang w:val="en-ID"/>
        </w:rPr>
        <w:t xml:space="preserve"> </w:t>
      </w:r>
      <w:proofErr w:type="spellStart"/>
      <w:r w:rsidRPr="006864B7">
        <w:rPr>
          <w:lang w:val="en-ID"/>
        </w:rPr>
        <w:t>korelasi</w:t>
      </w:r>
      <w:proofErr w:type="spellEnd"/>
      <w:r w:rsidRPr="006864B7">
        <w:rPr>
          <w:lang w:val="en-ID"/>
        </w:rPr>
        <w:t xml:space="preserve"> yang sangat </w:t>
      </w:r>
      <w:proofErr w:type="spellStart"/>
      <w:r w:rsidRPr="006864B7">
        <w:rPr>
          <w:lang w:val="en-ID"/>
        </w:rPr>
        <w:t>kuat</w:t>
      </w:r>
      <w:proofErr w:type="spellEnd"/>
      <w:r w:rsidRPr="006864B7">
        <w:rPr>
          <w:lang w:val="en-ID"/>
        </w:rPr>
        <w:t xml:space="preserve"> </w:t>
      </w:r>
      <w:r>
        <w:rPr>
          <w:lang w:val="en-ID"/>
        </w:rPr>
        <w:t xml:space="preserve">dan </w:t>
      </w:r>
      <w:proofErr w:type="spellStart"/>
      <w:r w:rsidRPr="006864B7">
        <w:rPr>
          <w:lang w:val="en-ID"/>
        </w:rPr>
        <w:t>signifikan</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nilai</w:t>
      </w:r>
      <w:proofErr w:type="spellEnd"/>
      <w:r>
        <w:rPr>
          <w:lang w:val="en-ID"/>
        </w:rPr>
        <w:t xml:space="preserve"> </w:t>
      </w:r>
      <w:proofErr w:type="spellStart"/>
      <w:r>
        <w:rPr>
          <w:lang w:val="en-ID"/>
        </w:rPr>
        <w:t>koefisien</w:t>
      </w:r>
      <w:proofErr w:type="spellEnd"/>
      <w:r>
        <w:rPr>
          <w:lang w:val="en-ID"/>
        </w:rPr>
        <w:t xml:space="preserve"> </w:t>
      </w:r>
      <w:proofErr w:type="spellStart"/>
      <w:r>
        <w:rPr>
          <w:lang w:val="en-ID"/>
        </w:rPr>
        <w:t>determinasi</w:t>
      </w:r>
      <w:proofErr w:type="spellEnd"/>
      <w:r w:rsidRPr="006864B7">
        <w:rPr>
          <w:lang w:val="en-ID"/>
        </w:rPr>
        <w:t xml:space="preserve"> -0,916.</w:t>
      </w:r>
      <w:bookmarkEnd w:id="4"/>
      <w:bookmarkEnd w:id="5"/>
    </w:p>
    <w:p w14:paraId="0BBB2905" w14:textId="77777777" w:rsidR="001A76A4" w:rsidRDefault="001A76A4" w:rsidP="001A76A4">
      <w:pPr>
        <w:tabs>
          <w:tab w:val="left" w:pos="3467"/>
        </w:tabs>
      </w:pPr>
    </w:p>
    <w:p w14:paraId="26215140" w14:textId="77777777" w:rsidR="001A76A4" w:rsidRPr="00D650A6" w:rsidRDefault="001A76A4" w:rsidP="001A76A4">
      <w:pPr>
        <w:tabs>
          <w:tab w:val="left" w:pos="3467"/>
        </w:tabs>
        <w:spacing w:after="0" w:line="240" w:lineRule="auto"/>
        <w:ind w:left="1246" w:hanging="1246"/>
        <w:rPr>
          <w:lang w:val="en-ID"/>
        </w:rPr>
      </w:pPr>
      <w:r w:rsidRPr="0025488C">
        <w:rPr>
          <w:b/>
          <w:bCs/>
        </w:rPr>
        <w:t xml:space="preserve">Kata </w:t>
      </w:r>
      <w:proofErr w:type="spellStart"/>
      <w:r w:rsidRPr="0025488C">
        <w:rPr>
          <w:b/>
          <w:bCs/>
        </w:rPr>
        <w:t>kunci</w:t>
      </w:r>
      <w:proofErr w:type="spellEnd"/>
      <w:r>
        <w:t xml:space="preserve">: </w:t>
      </w:r>
      <w:proofErr w:type="spellStart"/>
      <w:r>
        <w:t>Kolorimetri</w:t>
      </w:r>
      <w:proofErr w:type="spellEnd"/>
      <w:r>
        <w:t xml:space="preserve">, </w:t>
      </w:r>
      <w:proofErr w:type="spellStart"/>
      <w:r>
        <w:t>Korelasi</w:t>
      </w:r>
      <w:proofErr w:type="spellEnd"/>
      <w:r>
        <w:t xml:space="preserve">, </w:t>
      </w:r>
      <w:r>
        <w:rPr>
          <w:lang w:val="en-ID"/>
        </w:rPr>
        <w:t xml:space="preserve">Radikal </w:t>
      </w:r>
      <w:proofErr w:type="spellStart"/>
      <w:r>
        <w:rPr>
          <w:lang w:val="en-ID"/>
        </w:rPr>
        <w:t>bebas</w:t>
      </w:r>
      <w:proofErr w:type="spellEnd"/>
      <w:r>
        <w:rPr>
          <w:i/>
          <w:iCs/>
          <w:lang w:val="en-ID"/>
        </w:rPr>
        <w:t xml:space="preserve">, </w:t>
      </w:r>
      <w:proofErr w:type="spellStart"/>
      <w:r>
        <w:rPr>
          <w:i/>
          <w:iCs/>
          <w:lang w:val="en-ID"/>
        </w:rPr>
        <w:t>Wilstater</w:t>
      </w:r>
      <w:proofErr w:type="spellEnd"/>
      <w:r>
        <w:rPr>
          <w:i/>
          <w:iCs/>
          <w:lang w:val="en-ID"/>
        </w:rPr>
        <w:t xml:space="preserve"> cyanidin</w:t>
      </w:r>
    </w:p>
    <w:bookmarkEnd w:id="3"/>
    <w:p w14:paraId="52AA2D61" w14:textId="77777777" w:rsidR="0005765E" w:rsidRDefault="0005765E"/>
    <w:sectPr w:rsidR="0005765E" w:rsidSect="001A76A4">
      <w:pgSz w:w="11907" w:h="15876"/>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A4"/>
    <w:rsid w:val="0005765E"/>
    <w:rsid w:val="001A2981"/>
    <w:rsid w:val="001A76A4"/>
    <w:rsid w:val="002501E7"/>
    <w:rsid w:val="00572B18"/>
    <w:rsid w:val="005E0D07"/>
    <w:rsid w:val="00724F93"/>
    <w:rsid w:val="00804494"/>
    <w:rsid w:val="00D137E7"/>
    <w:rsid w:val="00ED4005"/>
    <w:rsid w:val="00FB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F7A3"/>
  <w15:chartTrackingRefBased/>
  <w15:docId w15:val="{73F6EE5D-6D78-4074-BB07-88099410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6A4"/>
    <w:rPr>
      <w:rFonts w:ascii="Times New Roman" w:hAnsi="Times New Roman" w:cs="Times New Roman"/>
      <w:kern w:val="0"/>
      <w:sz w:val="24"/>
      <w:szCs w:val="24"/>
    </w:rPr>
  </w:style>
  <w:style w:type="paragraph" w:styleId="Heading1">
    <w:name w:val="heading 1"/>
    <w:basedOn w:val="Normal"/>
    <w:next w:val="Normal"/>
    <w:link w:val="Heading1Char"/>
    <w:uiPriority w:val="9"/>
    <w:qFormat/>
    <w:rsid w:val="001A76A4"/>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6A4"/>
    <w:rPr>
      <w:rFonts w:ascii="Times New Roman" w:eastAsiaTheme="majorEastAsia" w:hAnsi="Times New Roman" w:cstheme="majorBidi"/>
      <w:b/>
      <w:kern w:val="0"/>
      <w:sz w:val="24"/>
      <w:szCs w:val="32"/>
    </w:rPr>
  </w:style>
  <w:style w:type="paragraph" w:styleId="ListParagraph">
    <w:name w:val="List Paragraph"/>
    <w:basedOn w:val="Normal"/>
    <w:link w:val="ListParagraphChar"/>
    <w:uiPriority w:val="34"/>
    <w:qFormat/>
    <w:rsid w:val="001A76A4"/>
    <w:pPr>
      <w:spacing w:after="0" w:line="480" w:lineRule="auto"/>
      <w:contextualSpacing/>
      <w:jc w:val="both"/>
    </w:pPr>
  </w:style>
  <w:style w:type="character" w:customStyle="1" w:styleId="ListParagraphChar">
    <w:name w:val="List Paragraph Char"/>
    <w:basedOn w:val="DefaultParagraphFont"/>
    <w:link w:val="ListParagraph"/>
    <w:uiPriority w:val="34"/>
    <w:rsid w:val="001A76A4"/>
    <w:rPr>
      <w:rFonts w:ascii="Times New Roman" w:hAnsi="Times New Roman" w:cs="Times New Roman"/>
      <w:kern w:val="0"/>
      <w:sz w:val="24"/>
      <w:szCs w:val="24"/>
    </w:rPr>
  </w:style>
  <w:style w:type="paragraph" w:styleId="NormalWeb">
    <w:name w:val="Normal (Web)"/>
    <w:basedOn w:val="Normal"/>
    <w:uiPriority w:val="99"/>
    <w:unhideWhenUsed/>
    <w:rsid w:val="001A76A4"/>
    <w:pPr>
      <w:spacing w:before="100" w:beforeAutospacing="1" w:after="100" w:afterAutospacing="1" w:line="240" w:lineRule="auto"/>
    </w:pPr>
    <w:rPr>
      <w:rFonts w:eastAsia="Times New Roman"/>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dc:creator>
  <cp:keywords/>
  <dc:description/>
  <cp:lastModifiedBy>Ilham</cp:lastModifiedBy>
  <cp:revision>1</cp:revision>
  <dcterms:created xsi:type="dcterms:W3CDTF">2023-08-08T01:30:00Z</dcterms:created>
  <dcterms:modified xsi:type="dcterms:W3CDTF">2023-08-08T01:32:00Z</dcterms:modified>
</cp:coreProperties>
</file>