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A1D8" w14:textId="77777777" w:rsidR="00CD1315" w:rsidRDefault="00CD1315">
      <w:pPr>
        <w:pStyle w:val="BodyText"/>
        <w:spacing w:before="50"/>
      </w:pPr>
    </w:p>
    <w:p w14:paraId="2DC9A26D" w14:textId="77777777" w:rsidR="00CD1315" w:rsidRDefault="00072870">
      <w:pPr>
        <w:pStyle w:val="Title"/>
      </w:pPr>
      <w:r>
        <w:rPr>
          <w:spacing w:val="-2"/>
        </w:rPr>
        <w:t>ABSTRACT</w:t>
      </w:r>
    </w:p>
    <w:p w14:paraId="2B6909F6" w14:textId="77777777" w:rsidR="00CD1315" w:rsidRDefault="00CD1315">
      <w:pPr>
        <w:pStyle w:val="BodyText"/>
        <w:spacing w:before="137"/>
        <w:rPr>
          <w:b/>
        </w:rPr>
      </w:pPr>
    </w:p>
    <w:p w14:paraId="77AFFE73" w14:textId="77777777" w:rsidR="00CD1315" w:rsidRDefault="00072870">
      <w:pPr>
        <w:ind w:left="1015" w:right="115" w:hanging="428"/>
        <w:jc w:val="both"/>
        <w:rPr>
          <w:sz w:val="24"/>
        </w:rPr>
      </w:pPr>
      <w:r>
        <w:rPr>
          <w:sz w:val="24"/>
        </w:rPr>
        <w:t>Anwar,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Akhrul</w:t>
      </w:r>
      <w:proofErr w:type="spellEnd"/>
      <w:r>
        <w:rPr>
          <w:sz w:val="24"/>
        </w:rPr>
        <w:t>. 2024</w:t>
      </w:r>
      <w:r>
        <w:rPr>
          <w:i/>
          <w:sz w:val="24"/>
        </w:rPr>
        <w:t>. 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 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Conditional Sentences in Avatar: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Way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Movie’s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Subtitle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Thesis.</w:t>
      </w:r>
      <w:r>
        <w:rPr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11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of Educational Sciences and Teachers’ Training Faculty </w:t>
      </w:r>
      <w:proofErr w:type="spellStart"/>
      <w:r>
        <w:rPr>
          <w:sz w:val="24"/>
        </w:rPr>
        <w:t>Peradaban</w:t>
      </w:r>
      <w:proofErr w:type="spellEnd"/>
      <w:r>
        <w:rPr>
          <w:sz w:val="24"/>
        </w:rPr>
        <w:t xml:space="preserve"> University. Dra. </w:t>
      </w:r>
      <w:proofErr w:type="spellStart"/>
      <w:r>
        <w:rPr>
          <w:sz w:val="24"/>
        </w:rPr>
        <w:t>Murtiningsih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M.Pd</w:t>
      </w:r>
      <w:proofErr w:type="spellEnd"/>
      <w:r>
        <w:rPr>
          <w:sz w:val="24"/>
        </w:rPr>
        <w:t>.</w:t>
      </w:r>
    </w:p>
    <w:p w14:paraId="35C18B0C" w14:textId="77777777" w:rsidR="00CD1315" w:rsidRDefault="00CD1315">
      <w:pPr>
        <w:pStyle w:val="BodyText"/>
      </w:pPr>
    </w:p>
    <w:p w14:paraId="5D001C35" w14:textId="77777777" w:rsidR="00CD1315" w:rsidRDefault="00072870">
      <w:pPr>
        <w:pStyle w:val="BodyText"/>
        <w:ind w:left="588"/>
        <w:jc w:val="both"/>
      </w:pPr>
      <w:r>
        <w:rPr>
          <w:b/>
        </w:rPr>
        <w:t>Keywords:</w:t>
      </w:r>
      <w:r>
        <w:rPr>
          <w:b/>
          <w:spacing w:val="-3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sentences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error,</w:t>
      </w:r>
      <w:r>
        <w:rPr>
          <w:spacing w:val="-1"/>
        </w:rPr>
        <w:t xml:space="preserve"> </w:t>
      </w:r>
      <w:r>
        <w:t>Avatar: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58"/>
        </w:rPr>
        <w:t xml:space="preserve"> </w:t>
      </w:r>
      <w:r>
        <w:rPr>
          <w:spacing w:val="-2"/>
        </w:rPr>
        <w:t>movie</w:t>
      </w:r>
    </w:p>
    <w:p w14:paraId="6846F6B7" w14:textId="77777777" w:rsidR="00CD1315" w:rsidRDefault="00CD1315">
      <w:pPr>
        <w:pStyle w:val="BodyText"/>
      </w:pPr>
    </w:p>
    <w:p w14:paraId="0573C60B" w14:textId="77777777" w:rsidR="00CD1315" w:rsidRDefault="00072870">
      <w:pPr>
        <w:pStyle w:val="BodyText"/>
        <w:ind w:left="588" w:right="114"/>
        <w:jc w:val="both"/>
      </w:pPr>
      <w:r>
        <w:t>This study is to analyze the types of conditional sentences and its error in writ</w:t>
      </w:r>
      <w:r>
        <w:t>ing applied in subtitles of Avatar: The Way Water Movie. The method used is descriptive qualitative. Therefore, the writer uses Herring’s theory (2016) to analyze</w:t>
      </w:r>
      <w:r>
        <w:rPr>
          <w:spacing w:val="-6"/>
        </w:rPr>
        <w:t xml:space="preserve"> </w:t>
      </w:r>
      <w:r>
        <w:t>conditional</w:t>
      </w:r>
      <w:r>
        <w:rPr>
          <w:spacing w:val="-7"/>
        </w:rPr>
        <w:t xml:space="preserve"> </w:t>
      </w:r>
      <w:proofErr w:type="gramStart"/>
      <w:r>
        <w:t>sentences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subtitle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Avatar: The Way of Water</w:t>
      </w:r>
      <w:r>
        <w:rPr>
          <w:spacing w:val="40"/>
        </w:rPr>
        <w:t xml:space="preserve"> </w:t>
      </w:r>
      <w:proofErr w:type="gramStart"/>
      <w:r>
        <w:t>movie .</w:t>
      </w:r>
      <w:proofErr w:type="gramEnd"/>
      <w:r>
        <w:t xml:space="preserve"> In collecting the data, the writer conducts observation to collect the data report by watching and finding subtitle at Avatar: The</w:t>
      </w:r>
      <w:r>
        <w:rPr>
          <w:spacing w:val="-11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movie.</w:t>
      </w:r>
      <w:r>
        <w:rPr>
          <w:spacing w:val="-9"/>
        </w:rPr>
        <w:t xml:space="preserve"> </w:t>
      </w:r>
      <w:r>
        <w:t>Then,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writer</w:t>
      </w:r>
      <w:r>
        <w:rPr>
          <w:spacing w:val="-10"/>
        </w:rPr>
        <w:t xml:space="preserve"> </w:t>
      </w:r>
      <w:r>
        <w:t>downloads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movie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documentation 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data.</w:t>
      </w:r>
      <w:r>
        <w:rPr>
          <w:spacing w:val="-13"/>
        </w:rPr>
        <w:t xml:space="preserve"> </w:t>
      </w:r>
      <w:r>
        <w:t>B</w:t>
      </w:r>
      <w:r>
        <w:t>ased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problem</w:t>
      </w:r>
      <w:r>
        <w:rPr>
          <w:spacing w:val="-14"/>
        </w:rPr>
        <w:t xml:space="preserve"> </w:t>
      </w:r>
      <w:r>
        <w:t>found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background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study,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 question.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subtitle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Avatar: The Way of Water Movie’s? And What are the types of error in conditional sentences found in the subtitle of Avatar: The Way of Water movie’s The study’s result shows that there are 21 conditional sentences. The “</w:t>
      </w:r>
      <w:r>
        <w:rPr>
          <w:i/>
        </w:rPr>
        <w:t xml:space="preserve">first </w:t>
      </w:r>
      <w:proofErr w:type="spellStart"/>
      <w:proofErr w:type="gramStart"/>
      <w:r>
        <w:rPr>
          <w:i/>
        </w:rPr>
        <w:t>conditional”</w:t>
      </w:r>
      <w:r>
        <w:t>type</w:t>
      </w:r>
      <w:proofErr w:type="spellEnd"/>
      <w:proofErr w:type="gramEnd"/>
      <w:r>
        <w:t xml:space="preserve"> with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sente</w:t>
      </w:r>
      <w:r>
        <w:t>nces</w:t>
      </w:r>
      <w:r>
        <w:rPr>
          <w:spacing w:val="-6"/>
        </w:rPr>
        <w:t xml:space="preserve"> </w:t>
      </w:r>
      <w:r>
        <w:t>found,</w:t>
      </w:r>
      <w:r>
        <w:rPr>
          <w:spacing w:val="-3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</w:t>
      </w:r>
      <w:r>
        <w:rPr>
          <w:i/>
        </w:rPr>
        <w:t>zero</w:t>
      </w:r>
      <w:r>
        <w:rPr>
          <w:i/>
          <w:spacing w:val="-6"/>
        </w:rPr>
        <w:t xml:space="preserve"> </w:t>
      </w:r>
      <w:r>
        <w:rPr>
          <w:i/>
        </w:rPr>
        <w:t>conditional”</w:t>
      </w:r>
      <w:r>
        <w:rPr>
          <w:i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were found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“</w:t>
      </w:r>
      <w:r>
        <w:rPr>
          <w:i/>
        </w:rPr>
        <w:t>second</w:t>
      </w:r>
      <w:r>
        <w:rPr>
          <w:i/>
          <w:spacing w:val="-8"/>
        </w:rPr>
        <w:t xml:space="preserve"> </w:t>
      </w:r>
      <w:r>
        <w:rPr>
          <w:i/>
        </w:rPr>
        <w:t>conditional'”</w:t>
      </w:r>
      <w:r>
        <w:rPr>
          <w:i/>
          <w:spacing w:val="-10"/>
        </w:rPr>
        <w:t xml:space="preserve"> </w:t>
      </w:r>
      <w:r>
        <w:t>Thus,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21.</w:t>
      </w:r>
      <w:r>
        <w:rPr>
          <w:spacing w:val="-11"/>
        </w:rPr>
        <w:t xml:space="preserve"> </w:t>
      </w:r>
      <w:r>
        <w:t>There</w:t>
      </w:r>
      <w:r>
        <w:rPr>
          <w:spacing w:val="-12"/>
        </w:rPr>
        <w:t xml:space="preserve"> </w:t>
      </w:r>
      <w:proofErr w:type="gramStart"/>
      <w:r>
        <w:t>is</w:t>
      </w:r>
      <w:proofErr w:type="gramEnd"/>
      <w:r>
        <w:rPr>
          <w:spacing w:val="-10"/>
        </w:rPr>
        <w:t xml:space="preserve"> </w:t>
      </w:r>
      <w:r>
        <w:t>only 2</w:t>
      </w:r>
      <w:r>
        <w:rPr>
          <w:spacing w:val="-8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“</w:t>
      </w:r>
      <w:proofErr w:type="spellStart"/>
      <w:r>
        <w:rPr>
          <w:i/>
        </w:rPr>
        <w:t>thrid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conditional”</w:t>
      </w:r>
      <w:r>
        <w:t>and</w:t>
      </w:r>
      <w:proofErr w:type="spellEnd"/>
      <w:r>
        <w:rPr>
          <w:spacing w:val="40"/>
        </w:rPr>
        <w:t xml:space="preserve"> </w:t>
      </w:r>
      <w:r>
        <w:t>“</w:t>
      </w:r>
      <w:r>
        <w:rPr>
          <w:i/>
        </w:rPr>
        <w:t>mixed</w:t>
      </w:r>
      <w:r>
        <w:rPr>
          <w:i/>
          <w:spacing w:val="-8"/>
        </w:rPr>
        <w:t xml:space="preserve"> </w:t>
      </w:r>
      <w:r>
        <w:rPr>
          <w:i/>
        </w:rPr>
        <w:t>conditional”</w:t>
      </w:r>
      <w:r>
        <w:rPr>
          <w:i/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there</w:t>
      </w:r>
      <w:proofErr w:type="spellEnd"/>
      <w:r>
        <w:t xml:space="preserve"> are 4 categories of error, namely error of addition, error of omission, error of </w:t>
      </w:r>
      <w:proofErr w:type="spellStart"/>
      <w:r>
        <w:t>subtitutions</w:t>
      </w:r>
      <w:proofErr w:type="spellEnd"/>
      <w:r>
        <w:t xml:space="preserve">, and error of ordering. The writer found errors in adding a total of 5 sentences. and error of Omission the writer found a total of 7 sentences. Meanwhile, </w:t>
      </w:r>
      <w:r>
        <w:t>the writer did not find other types of error. Namely</w:t>
      </w:r>
      <w:r>
        <w:rPr>
          <w:i/>
        </w:rPr>
        <w:t xml:space="preserve">, </w:t>
      </w:r>
      <w:proofErr w:type="spellStart"/>
      <w:r>
        <w:rPr>
          <w:i/>
        </w:rPr>
        <w:t>Subtitutions</w:t>
      </w:r>
      <w:proofErr w:type="spellEnd"/>
      <w:r>
        <w:rPr>
          <w:i/>
        </w:rPr>
        <w:t xml:space="preserve">, and </w:t>
      </w:r>
      <w:r>
        <w:rPr>
          <w:i/>
          <w:spacing w:val="-2"/>
        </w:rPr>
        <w:t>ordering</w:t>
      </w:r>
      <w:r>
        <w:rPr>
          <w:spacing w:val="-2"/>
        </w:rPr>
        <w:t>.</w:t>
      </w:r>
    </w:p>
    <w:sectPr w:rsidR="00CD1315">
      <w:footerReference w:type="default" r:id="rId6"/>
      <w:type w:val="continuous"/>
      <w:pgSz w:w="11910" w:h="16850"/>
      <w:pgMar w:top="1940" w:right="1580" w:bottom="1240" w:left="1680" w:header="0" w:footer="1053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5185" w14:textId="77777777" w:rsidR="00072870" w:rsidRDefault="00072870">
      <w:r>
        <w:separator/>
      </w:r>
    </w:p>
  </w:endnote>
  <w:endnote w:type="continuationSeparator" w:id="0">
    <w:p w14:paraId="7A6F78E3" w14:textId="77777777" w:rsidR="00072870" w:rsidRDefault="0007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AEA7" w14:textId="77777777" w:rsidR="00CD1315" w:rsidRDefault="000728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7872" behindDoc="1" locked="0" layoutInCell="1" allowOverlap="1" wp14:anchorId="50D1A2E4" wp14:editId="1562F214">
              <wp:simplePos x="0" y="0"/>
              <wp:positionH relativeFrom="page">
                <wp:posOffset>3846703</wp:posOffset>
              </wp:positionH>
              <wp:positionV relativeFrom="page">
                <wp:posOffset>9885509</wp:posOffset>
              </wp:positionV>
              <wp:extent cx="2292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D964D" w14:textId="77777777" w:rsidR="00CD1315" w:rsidRDefault="0007287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1A2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9pt;margin-top:778.4pt;width:18.05pt;height:15.3pt;z-index:-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" filled="f" stroked="f">
              <v:textbox inset="0,0,0,0">
                <w:txbxContent>
                  <w:p w14:paraId="0FED964D" w14:textId="77777777" w:rsidR="00CD1315" w:rsidRDefault="0007287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E388" w14:textId="77777777" w:rsidR="00072870" w:rsidRDefault="00072870">
      <w:r>
        <w:separator/>
      </w:r>
    </w:p>
  </w:footnote>
  <w:footnote w:type="continuationSeparator" w:id="0">
    <w:p w14:paraId="52007C7B" w14:textId="77777777" w:rsidR="00072870" w:rsidRDefault="0007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15"/>
    <w:rsid w:val="00072870"/>
    <w:rsid w:val="006B7ADE"/>
    <w:rsid w:val="00C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5E15"/>
  <w15:docId w15:val="{E52192BB-2400-4D94-8761-4FB6AE98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kendhil moment</cp:lastModifiedBy>
  <cp:revision>2</cp:revision>
  <dcterms:created xsi:type="dcterms:W3CDTF">2024-10-05T06:17:00Z</dcterms:created>
  <dcterms:modified xsi:type="dcterms:W3CDTF">2024-10-05T06:17:00Z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2024-10-05T00:00:00Z</vt:filetime>
  </property>
  <property fmtid="{D5CDD505-2E9C-101B-9397-08002B2CF9AE}" pid="5" name="Producer">
    <vt:lpwstr>Microsoft® Word LTSC</vt:lpwstr>
  </property>
</Properties>
</file>