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C75" w:rsidRPr="00244C75" w:rsidRDefault="00244C75" w:rsidP="00244C75">
      <w:pPr>
        <w:spacing w:line="360" w:lineRule="auto"/>
        <w:jc w:val="center"/>
        <w:outlineLvl w:val="0"/>
        <w:rPr>
          <w:rFonts w:ascii="Times New Roman" w:eastAsia="Times New Roman" w:hAnsi="Times New Roman" w:cs="Times New Roman"/>
          <w:b/>
          <w:spacing w:val="-10"/>
          <w:kern w:val="28"/>
          <w:sz w:val="24"/>
          <w:szCs w:val="24"/>
        </w:rPr>
      </w:pPr>
      <w:bookmarkStart w:id="0" w:name="_Toc204261873"/>
      <w:r w:rsidRPr="00244C75">
        <w:rPr>
          <w:rFonts w:ascii="Times New Roman" w:eastAsia="Times New Roman" w:hAnsi="Times New Roman" w:cs="Times New Roman"/>
          <w:b/>
          <w:spacing w:val="-10"/>
          <w:kern w:val="28"/>
          <w:sz w:val="24"/>
          <w:szCs w:val="24"/>
        </w:rPr>
        <w:t>ABSTRAC</w:t>
      </w:r>
      <w:bookmarkEnd w:id="0"/>
      <w:r w:rsidRPr="00244C75">
        <w:rPr>
          <w:rFonts w:ascii="Times New Roman" w:eastAsia="Times New Roman" w:hAnsi="Times New Roman" w:cs="Times New Roman"/>
          <w:b/>
          <w:spacing w:val="-10"/>
          <w:kern w:val="28"/>
          <w:sz w:val="24"/>
          <w:szCs w:val="24"/>
        </w:rPr>
        <w:t>T</w:t>
      </w:r>
    </w:p>
    <w:p w:rsidR="00244C75" w:rsidRPr="00244C75" w:rsidRDefault="00244C75" w:rsidP="00244C75">
      <w:pPr>
        <w:spacing w:line="240" w:lineRule="auto"/>
        <w:ind w:left="567" w:hanging="567"/>
        <w:jc w:val="both"/>
        <w:rPr>
          <w:rFonts w:ascii="Times New Roman" w:eastAsia="Calibri" w:hAnsi="Times New Roman" w:cs="Times New Roman"/>
          <w:bCs/>
          <w:sz w:val="24"/>
          <w:szCs w:val="24"/>
        </w:rPr>
      </w:pPr>
      <w:r w:rsidRPr="00244C75">
        <w:rPr>
          <w:rFonts w:ascii="Times New Roman" w:eastAsia="Calibri" w:hAnsi="Times New Roman" w:cs="Times New Roman"/>
          <w:bCs/>
          <w:sz w:val="24"/>
          <w:szCs w:val="24"/>
        </w:rPr>
        <w:t xml:space="preserve">Sasih, Sulistia Valentin. 2025. </w:t>
      </w:r>
      <w:r w:rsidRPr="00244C75">
        <w:rPr>
          <w:rFonts w:ascii="Times New Roman" w:eastAsia="Calibri" w:hAnsi="Times New Roman" w:cs="Times New Roman"/>
          <w:bCs/>
          <w:i/>
          <w:sz w:val="24"/>
          <w:szCs w:val="24"/>
        </w:rPr>
        <w:t xml:space="preserve">The Implementation of YouTube Music in Supporting Listening Skills at the Tenth Grade Students in SMA Diponegoro 01 Purwokerto. </w:t>
      </w:r>
      <w:r w:rsidRPr="00244C75">
        <w:rPr>
          <w:rFonts w:ascii="Times New Roman" w:eastAsia="Calibri" w:hAnsi="Times New Roman" w:cs="Times New Roman"/>
          <w:bCs/>
          <w:sz w:val="24"/>
          <w:szCs w:val="24"/>
        </w:rPr>
        <w:t>A Thesis. English Education Study Program of Educational Sciences and Teacher’s Training Faculty Peradaban University. Dede Nurdiawati, M.Pd.</w:t>
      </w:r>
    </w:p>
    <w:p w:rsidR="00244C75" w:rsidRPr="00244C75" w:rsidRDefault="00244C75" w:rsidP="00244C75">
      <w:pPr>
        <w:spacing w:line="240" w:lineRule="auto"/>
        <w:ind w:left="567" w:hanging="567"/>
        <w:jc w:val="both"/>
        <w:rPr>
          <w:rFonts w:ascii="Times New Roman" w:eastAsia="Calibri" w:hAnsi="Times New Roman" w:cs="Times New Roman"/>
          <w:bCs/>
          <w:sz w:val="24"/>
          <w:szCs w:val="24"/>
        </w:rPr>
      </w:pPr>
      <w:r w:rsidRPr="00244C75">
        <w:rPr>
          <w:rFonts w:ascii="Times New Roman" w:eastAsia="Calibri" w:hAnsi="Times New Roman" w:cs="Times New Roman"/>
          <w:b/>
          <w:bCs/>
          <w:sz w:val="24"/>
          <w:szCs w:val="24"/>
        </w:rPr>
        <w:t>Keywords:</w:t>
      </w:r>
      <w:r w:rsidRPr="00244C75">
        <w:rPr>
          <w:rFonts w:ascii="Times New Roman" w:eastAsia="Calibri" w:hAnsi="Times New Roman" w:cs="Times New Roman"/>
          <w:bCs/>
          <w:sz w:val="24"/>
          <w:szCs w:val="24"/>
        </w:rPr>
        <w:t xml:space="preserve"> the implementation; YouTube Music, listening skills</w:t>
      </w:r>
    </w:p>
    <w:p w:rsidR="0042259D" w:rsidRDefault="00244C75" w:rsidP="00244C75">
      <w:pPr>
        <w:jc w:val="both"/>
      </w:pPr>
      <w:r w:rsidRPr="00244C75">
        <w:rPr>
          <w:rFonts w:ascii="Times New Roman" w:eastAsia="Calibri" w:hAnsi="Times New Roman" w:cs="Times New Roman"/>
          <w:bCs/>
          <w:sz w:val="24"/>
          <w:szCs w:val="24"/>
        </w:rPr>
        <w:t>This study aims to describe the implementation of YouTube Music as a digital platform in supporting the listening skills of tenth-grade students at SMA Diponegoro 01 Purwokerto, as well as the disadvantages and advantages of the platform. This research uses a qualitative descriptive method with data collection techniques through observation and interviews with teacher and students. Therefore, the writer uses Goh and Vandergrift’s theory (2021). The result of the findings show that teacher implements YouTube Music through structured steps such as audio selection, providing clear instructions, and follow-up activities, while students actively engage in listening practice and vocabulary learning. And then, both teacher and students have a positive perception (advantages) of the use of YouTube Music because it provides authentic audio material, enhances motivation, creates an enjoyable classroom atmosphere, and enriches students' vocabulary and pronunciation. However, there are also some disadvantages such as unstable internet connection, potential distractions from non-educational content, and difficulties faced by some students in understanding varying speaking speeds and accents. Overall, this study concludes that YouTube Music proves to help students’ listening skills when teacher applies clear teaching strategies and provide adequate facilities. It provides authentic audio input that encourages students to participate actively and enriches their learning experience. However, its success depends greatly on classroom management and technological readiness to minimize technical obstacle</w:t>
      </w:r>
      <w:bookmarkStart w:id="1" w:name="_GoBack"/>
      <w:bookmarkEnd w:id="1"/>
      <w:r w:rsidRPr="00244C75">
        <w:rPr>
          <w:rFonts w:ascii="Times New Roman" w:eastAsia="Calibri" w:hAnsi="Times New Roman" w:cs="Times New Roman"/>
          <w:bCs/>
          <w:sz w:val="24"/>
          <w:szCs w:val="24"/>
        </w:rPr>
        <w:t>s and distractions to students’ concentration.</w:t>
      </w:r>
    </w:p>
    <w:sectPr w:rsidR="0042259D" w:rsidSect="00E91E85">
      <w:footerReference w:type="default" r:id="rId6"/>
      <w:pgSz w:w="12240" w:h="15840"/>
      <w:pgMar w:top="2268" w:right="1701" w:bottom="1701" w:left="2268" w:header="708" w:footer="708" w:gutter="0"/>
      <w:pgNumType w:fmt="lowerRoman" w:start="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D0B" w:rsidRDefault="00366D0B" w:rsidP="00E91E85">
      <w:pPr>
        <w:spacing w:after="0" w:line="240" w:lineRule="auto"/>
      </w:pPr>
      <w:r>
        <w:separator/>
      </w:r>
    </w:p>
  </w:endnote>
  <w:endnote w:type="continuationSeparator" w:id="0">
    <w:p w:rsidR="00366D0B" w:rsidRDefault="00366D0B" w:rsidP="00E91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508968"/>
      <w:docPartObj>
        <w:docPartGallery w:val="Page Numbers (Bottom of Page)"/>
        <w:docPartUnique/>
      </w:docPartObj>
    </w:sdtPr>
    <w:sdtEndPr>
      <w:rPr>
        <w:rFonts w:ascii="Times New Roman" w:hAnsi="Times New Roman" w:cs="Times New Roman"/>
        <w:noProof/>
        <w:sz w:val="24"/>
        <w:szCs w:val="24"/>
      </w:rPr>
    </w:sdtEndPr>
    <w:sdtContent>
      <w:p w:rsidR="00E91E85" w:rsidRPr="00E91E85" w:rsidRDefault="00E91E85">
        <w:pPr>
          <w:pStyle w:val="Footer"/>
          <w:jc w:val="center"/>
          <w:rPr>
            <w:rFonts w:ascii="Times New Roman" w:hAnsi="Times New Roman" w:cs="Times New Roman"/>
            <w:sz w:val="24"/>
            <w:szCs w:val="24"/>
          </w:rPr>
        </w:pPr>
        <w:r w:rsidRPr="00E91E85">
          <w:rPr>
            <w:rFonts w:ascii="Times New Roman" w:hAnsi="Times New Roman" w:cs="Times New Roman"/>
            <w:sz w:val="24"/>
            <w:szCs w:val="24"/>
          </w:rPr>
          <w:fldChar w:fldCharType="begin"/>
        </w:r>
        <w:r w:rsidRPr="00E91E85">
          <w:rPr>
            <w:rFonts w:ascii="Times New Roman" w:hAnsi="Times New Roman" w:cs="Times New Roman"/>
            <w:sz w:val="24"/>
            <w:szCs w:val="24"/>
          </w:rPr>
          <w:instrText xml:space="preserve"> PAGE   \* MERGEFORMAT </w:instrText>
        </w:r>
        <w:r w:rsidRPr="00E91E85">
          <w:rPr>
            <w:rFonts w:ascii="Times New Roman" w:hAnsi="Times New Roman" w:cs="Times New Roman"/>
            <w:sz w:val="24"/>
            <w:szCs w:val="24"/>
          </w:rPr>
          <w:fldChar w:fldCharType="separate"/>
        </w:r>
        <w:r w:rsidR="00366D0B">
          <w:rPr>
            <w:rFonts w:ascii="Times New Roman" w:hAnsi="Times New Roman" w:cs="Times New Roman"/>
            <w:noProof/>
            <w:sz w:val="24"/>
            <w:szCs w:val="24"/>
          </w:rPr>
          <w:t>xii</w:t>
        </w:r>
        <w:r w:rsidRPr="00E91E85">
          <w:rPr>
            <w:rFonts w:ascii="Times New Roman" w:hAnsi="Times New Roman" w:cs="Times New Roman"/>
            <w:noProof/>
            <w:sz w:val="24"/>
            <w:szCs w:val="24"/>
          </w:rPr>
          <w:fldChar w:fldCharType="end"/>
        </w:r>
      </w:p>
    </w:sdtContent>
  </w:sdt>
  <w:p w:rsidR="00E91E85" w:rsidRDefault="00E91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D0B" w:rsidRDefault="00366D0B" w:rsidP="00E91E85">
      <w:pPr>
        <w:spacing w:after="0" w:line="240" w:lineRule="auto"/>
      </w:pPr>
      <w:r>
        <w:separator/>
      </w:r>
    </w:p>
  </w:footnote>
  <w:footnote w:type="continuationSeparator" w:id="0">
    <w:p w:rsidR="00366D0B" w:rsidRDefault="00366D0B" w:rsidP="00E91E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C75"/>
    <w:rsid w:val="00244C75"/>
    <w:rsid w:val="00366D0B"/>
    <w:rsid w:val="0042259D"/>
    <w:rsid w:val="006942E4"/>
    <w:rsid w:val="00E73BB2"/>
    <w:rsid w:val="00E91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7F985-7A54-47D7-9EA3-AA6658B8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E85"/>
  </w:style>
  <w:style w:type="paragraph" w:styleId="Footer">
    <w:name w:val="footer"/>
    <w:basedOn w:val="Normal"/>
    <w:link w:val="FooterChar"/>
    <w:uiPriority w:val="99"/>
    <w:unhideWhenUsed/>
    <w:rsid w:val="00E91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64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2025-10-04T11:06:00Z</dcterms:created>
  <dcterms:modified xsi:type="dcterms:W3CDTF">2025-10-04T12:30:00Z</dcterms:modified>
</cp:coreProperties>
</file>