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F80" w:rsidRDefault="00665F80" w:rsidP="00665F80">
      <w:pPr>
        <w:pStyle w:val="Heading1"/>
        <w:spacing w:line="240" w:lineRule="auto"/>
        <w:jc w:val="center"/>
      </w:pPr>
      <w:bookmarkStart w:id="0" w:name="_Toc206671304"/>
      <w:r w:rsidRPr="00001394">
        <w:t>ABSTRAK</w:t>
      </w:r>
      <w:bookmarkEnd w:id="0"/>
    </w:p>
    <w:p w:rsidR="00665F80" w:rsidRPr="00A437AD" w:rsidRDefault="00665F80" w:rsidP="00665F80"/>
    <w:p w:rsidR="00665F80" w:rsidRDefault="00665F80" w:rsidP="00665F80">
      <w:pPr>
        <w:spacing w:line="240" w:lineRule="auto"/>
        <w:ind w:firstLine="720"/>
        <w:jc w:val="both"/>
        <w:rPr>
          <w:rFonts w:ascii="Times New Roman" w:hAnsi="Times New Roman" w:cs="Times New Roman"/>
          <w:sz w:val="24"/>
          <w:szCs w:val="24"/>
        </w:rPr>
      </w:pPr>
      <w:proofErr w:type="spellStart"/>
      <w:r w:rsidRPr="00062762">
        <w:rPr>
          <w:rFonts w:ascii="Times New Roman" w:hAnsi="Times New Roman" w:cs="Times New Roman"/>
          <w:sz w:val="24"/>
          <w:szCs w:val="24"/>
        </w:rPr>
        <w:t>Penelitian</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ini</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bertujuan</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untuk</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menganalisis</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pengaruh</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karakteristik</w:t>
      </w:r>
      <w:proofErr w:type="spellEnd"/>
      <w:r w:rsidRPr="00062762">
        <w:rPr>
          <w:rFonts w:ascii="Times New Roman" w:hAnsi="Times New Roman" w:cs="Times New Roman"/>
          <w:sz w:val="24"/>
          <w:szCs w:val="24"/>
        </w:rPr>
        <w:t xml:space="preserve"> CEO, </w:t>
      </w:r>
      <w:proofErr w:type="spellStart"/>
      <w:r w:rsidRPr="00062762">
        <w:rPr>
          <w:rFonts w:ascii="Times New Roman" w:hAnsi="Times New Roman" w:cs="Times New Roman"/>
          <w:sz w:val="24"/>
          <w:szCs w:val="24"/>
        </w:rPr>
        <w:t>komisaris</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independen</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dan</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kepemilikan</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manajerial</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terhadap</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manajemen</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laba</w:t>
      </w:r>
      <w:proofErr w:type="spellEnd"/>
      <w:r>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pada</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perusahaan</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sektor</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infrastruktur</w:t>
      </w:r>
      <w:proofErr w:type="spellEnd"/>
      <w:r w:rsidRPr="00062762">
        <w:rPr>
          <w:rFonts w:ascii="Times New Roman" w:hAnsi="Times New Roman" w:cs="Times New Roman"/>
          <w:sz w:val="24"/>
          <w:szCs w:val="24"/>
        </w:rPr>
        <w:t xml:space="preserve"> yang </w:t>
      </w:r>
      <w:proofErr w:type="spellStart"/>
      <w:r w:rsidRPr="00062762">
        <w:rPr>
          <w:rFonts w:ascii="Times New Roman" w:hAnsi="Times New Roman" w:cs="Times New Roman"/>
          <w:sz w:val="24"/>
          <w:szCs w:val="24"/>
        </w:rPr>
        <w:t>terdaftar</w:t>
      </w:r>
      <w:proofErr w:type="spellEnd"/>
      <w:r w:rsidRPr="00062762">
        <w:rPr>
          <w:rFonts w:ascii="Times New Roman" w:hAnsi="Times New Roman" w:cs="Times New Roman"/>
          <w:sz w:val="24"/>
          <w:szCs w:val="24"/>
        </w:rPr>
        <w:t xml:space="preserve"> di Bursa </w:t>
      </w:r>
      <w:proofErr w:type="spellStart"/>
      <w:r w:rsidRPr="00062762">
        <w:rPr>
          <w:rFonts w:ascii="Times New Roman" w:hAnsi="Times New Roman" w:cs="Times New Roman"/>
          <w:sz w:val="24"/>
          <w:szCs w:val="24"/>
        </w:rPr>
        <w:t>Efek</w:t>
      </w:r>
      <w:proofErr w:type="spellEnd"/>
      <w:r w:rsidRPr="00062762">
        <w:rPr>
          <w:rFonts w:ascii="Times New Roman" w:hAnsi="Times New Roman" w:cs="Times New Roman"/>
          <w:sz w:val="24"/>
          <w:szCs w:val="24"/>
        </w:rPr>
        <w:t xml:space="preserve"> Indonesia (BEI) </w:t>
      </w:r>
      <w:proofErr w:type="spellStart"/>
      <w:r w:rsidRPr="00062762">
        <w:rPr>
          <w:rFonts w:ascii="Times New Roman" w:hAnsi="Times New Roman" w:cs="Times New Roman"/>
          <w:sz w:val="24"/>
          <w:szCs w:val="24"/>
        </w:rPr>
        <w:t>periode</w:t>
      </w:r>
      <w:proofErr w:type="spellEnd"/>
      <w:r w:rsidRPr="00062762">
        <w:rPr>
          <w:rFonts w:ascii="Times New Roman" w:hAnsi="Times New Roman" w:cs="Times New Roman"/>
          <w:sz w:val="24"/>
          <w:szCs w:val="24"/>
        </w:rPr>
        <w:t xml:space="preserve"> 2019</w:t>
      </w:r>
      <w:r>
        <w:rPr>
          <w:rFonts w:ascii="Times New Roman" w:hAnsi="Times New Roman" w:cs="Times New Roman"/>
          <w:sz w:val="24"/>
          <w:szCs w:val="24"/>
        </w:rPr>
        <w:t>-</w:t>
      </w:r>
      <w:r w:rsidRPr="00062762">
        <w:rPr>
          <w:rFonts w:ascii="Times New Roman" w:hAnsi="Times New Roman" w:cs="Times New Roman"/>
          <w:sz w:val="24"/>
          <w:szCs w:val="24"/>
        </w:rPr>
        <w:t xml:space="preserve">2023.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33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Infrastruktur</w:t>
      </w:r>
      <w:proofErr w:type="spellEnd"/>
      <w:r>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Karakteristik</w:t>
      </w:r>
      <w:proofErr w:type="spellEnd"/>
      <w:r w:rsidRPr="00062762">
        <w:rPr>
          <w:rFonts w:ascii="Times New Roman" w:hAnsi="Times New Roman" w:cs="Times New Roman"/>
          <w:sz w:val="24"/>
          <w:szCs w:val="24"/>
        </w:rPr>
        <w:t xml:space="preserve"> CEO yang </w:t>
      </w:r>
      <w:proofErr w:type="spellStart"/>
      <w:r w:rsidRPr="00062762">
        <w:rPr>
          <w:rFonts w:ascii="Times New Roman" w:hAnsi="Times New Roman" w:cs="Times New Roman"/>
          <w:sz w:val="24"/>
          <w:szCs w:val="24"/>
        </w:rPr>
        <w:t>diteliti</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meliputi</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narsisme</w:t>
      </w:r>
      <w:proofErr w:type="spellEnd"/>
      <w:r w:rsidRPr="00062762">
        <w:rPr>
          <w:rFonts w:ascii="Times New Roman" w:hAnsi="Times New Roman" w:cs="Times New Roman"/>
          <w:sz w:val="24"/>
          <w:szCs w:val="24"/>
        </w:rPr>
        <w:t xml:space="preserve"> </w:t>
      </w:r>
      <w:r>
        <w:rPr>
          <w:rFonts w:ascii="Times New Roman" w:hAnsi="Times New Roman" w:cs="Times New Roman"/>
          <w:sz w:val="24"/>
          <w:szCs w:val="24"/>
        </w:rPr>
        <w:t xml:space="preserve">CEO </w:t>
      </w:r>
      <w:proofErr w:type="spellStart"/>
      <w:r w:rsidRPr="00062762">
        <w:rPr>
          <w:rFonts w:ascii="Times New Roman" w:hAnsi="Times New Roman" w:cs="Times New Roman"/>
          <w:sz w:val="24"/>
          <w:szCs w:val="24"/>
        </w:rPr>
        <w:t>dan</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usia</w:t>
      </w:r>
      <w:proofErr w:type="spellEnd"/>
      <w:r>
        <w:rPr>
          <w:rFonts w:ascii="Times New Roman" w:hAnsi="Times New Roman" w:cs="Times New Roman"/>
          <w:sz w:val="24"/>
          <w:szCs w:val="24"/>
        </w:rPr>
        <w:t xml:space="preserve"> CEO. </w:t>
      </w:r>
      <w:proofErr w:type="spellStart"/>
      <w:r w:rsidRPr="00062762">
        <w:rPr>
          <w:rFonts w:ascii="Times New Roman" w:hAnsi="Times New Roman" w:cs="Times New Roman"/>
          <w:sz w:val="24"/>
          <w:szCs w:val="24"/>
        </w:rPr>
        <w:t>Metode</w:t>
      </w:r>
      <w:proofErr w:type="spellEnd"/>
      <w:r w:rsidRPr="00062762">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Pr="00062762">
        <w:rPr>
          <w:rFonts w:ascii="Times New Roman" w:hAnsi="Times New Roman" w:cs="Times New Roman"/>
          <w:sz w:val="24"/>
          <w:szCs w:val="24"/>
        </w:rPr>
        <w:t xml:space="preserve"> yang </w:t>
      </w:r>
      <w:proofErr w:type="spellStart"/>
      <w:r w:rsidRPr="00062762">
        <w:rPr>
          <w:rFonts w:ascii="Times New Roman" w:hAnsi="Times New Roman" w:cs="Times New Roman"/>
          <w:sz w:val="24"/>
          <w:szCs w:val="24"/>
        </w:rPr>
        <w:t>digunakan</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adalah</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pendekatan</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kuantitatif</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dengan</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teknik</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analisis</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regresi</w:t>
      </w:r>
      <w:proofErr w:type="spellEnd"/>
      <w:r w:rsidRPr="00062762">
        <w:rPr>
          <w:rFonts w:ascii="Times New Roman" w:hAnsi="Times New Roman" w:cs="Times New Roman"/>
          <w:sz w:val="24"/>
          <w:szCs w:val="24"/>
        </w:rPr>
        <w:t xml:space="preserve"> data panel. </w:t>
      </w:r>
      <w:proofErr w:type="spellStart"/>
      <w:r w:rsidRPr="00062762">
        <w:rPr>
          <w:rFonts w:ascii="Times New Roman" w:hAnsi="Times New Roman" w:cs="Times New Roman"/>
          <w:sz w:val="24"/>
          <w:szCs w:val="24"/>
        </w:rPr>
        <w:t>Hasil</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penelitian</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menunjukkan</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062762">
        <w:rPr>
          <w:rFonts w:ascii="Times New Roman" w:hAnsi="Times New Roman" w:cs="Times New Roman"/>
          <w:sz w:val="24"/>
          <w:szCs w:val="24"/>
        </w:rPr>
        <w:t>omisaris</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independen</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justru</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berpengaruh</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positif</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terhadap</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manajemen</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laba</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akrual</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sedangkan</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kepemilikan</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manajerial</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tidak</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berpengaruh</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signifikan</w:t>
      </w:r>
      <w:proofErr w:type="spellEnd"/>
      <w:r w:rsidRPr="0006276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manajemen</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laba</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riil</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kepemilikan</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manajerial</w:t>
      </w:r>
      <w:proofErr w:type="spellEnd"/>
      <w:r w:rsidRPr="00062762">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pengaruh</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negatif</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sidRPr="0006276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varibel</w:t>
      </w:r>
      <w:proofErr w:type="spellEnd"/>
      <w:r>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narsisme</w:t>
      </w:r>
      <w:proofErr w:type="spellEnd"/>
      <w:r w:rsidRPr="00062762">
        <w:rPr>
          <w:rFonts w:ascii="Times New Roman" w:hAnsi="Times New Roman" w:cs="Times New Roman"/>
          <w:sz w:val="24"/>
          <w:szCs w:val="24"/>
        </w:rPr>
        <w:t xml:space="preserve"> CEO </w:t>
      </w:r>
      <w:proofErr w:type="spellStart"/>
      <w:r w:rsidRPr="00062762">
        <w:rPr>
          <w:rFonts w:ascii="Times New Roman" w:hAnsi="Times New Roman" w:cs="Times New Roman"/>
          <w:sz w:val="24"/>
          <w:szCs w:val="24"/>
        </w:rPr>
        <w:t>dan</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usia</w:t>
      </w:r>
      <w:proofErr w:type="spellEnd"/>
      <w:r w:rsidRPr="00062762">
        <w:rPr>
          <w:rFonts w:ascii="Times New Roman" w:hAnsi="Times New Roman" w:cs="Times New Roman"/>
          <w:sz w:val="24"/>
          <w:szCs w:val="24"/>
        </w:rPr>
        <w:t xml:space="preserve"> CEO </w:t>
      </w:r>
      <w:proofErr w:type="spellStart"/>
      <w:r w:rsidRPr="00062762">
        <w:rPr>
          <w:rFonts w:ascii="Times New Roman" w:hAnsi="Times New Roman" w:cs="Times New Roman"/>
          <w:sz w:val="24"/>
          <w:szCs w:val="24"/>
        </w:rPr>
        <w:t>tidak</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berpengaruh</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signifikan</w:t>
      </w:r>
      <w:proofErr w:type="spellEnd"/>
      <w:r w:rsidRPr="00062762">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terhadap</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manajemen</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laba</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akrual</w:t>
      </w:r>
      <w:proofErr w:type="spellEnd"/>
      <w:r w:rsidRPr="00062762">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manajemen</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laba</w:t>
      </w:r>
      <w:proofErr w:type="spellEnd"/>
      <w:r w:rsidRPr="00062762">
        <w:rPr>
          <w:rFonts w:ascii="Times New Roman" w:hAnsi="Times New Roman" w:cs="Times New Roman"/>
          <w:sz w:val="24"/>
          <w:szCs w:val="24"/>
        </w:rPr>
        <w:t xml:space="preserve"> </w:t>
      </w:r>
      <w:proofErr w:type="spellStart"/>
      <w:r w:rsidRPr="00062762">
        <w:rPr>
          <w:rFonts w:ascii="Times New Roman" w:hAnsi="Times New Roman" w:cs="Times New Roman"/>
          <w:sz w:val="24"/>
          <w:szCs w:val="24"/>
        </w:rPr>
        <w:t>riil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menghindari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manipulasi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merugikan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
    <w:p w:rsidR="00665F80" w:rsidRDefault="00665F80" w:rsidP="00665F80">
      <w:pPr>
        <w:spacing w:after="0" w:line="240" w:lineRule="auto"/>
        <w:jc w:val="both"/>
        <w:rPr>
          <w:rFonts w:ascii="Times New Roman" w:hAnsi="Times New Roman" w:cs="Times New Roman"/>
          <w:sz w:val="24"/>
          <w:szCs w:val="24"/>
        </w:rPr>
      </w:pPr>
    </w:p>
    <w:p w:rsidR="00665F80" w:rsidRDefault="00665F80" w:rsidP="00665F80">
      <w:pPr>
        <w:spacing w:after="0" w:line="240" w:lineRule="auto"/>
        <w:jc w:val="both"/>
        <w:rPr>
          <w:rFonts w:ascii="Times New Roman" w:hAnsi="Times New Roman" w:cs="Times New Roman"/>
          <w:sz w:val="24"/>
          <w:szCs w:val="24"/>
        </w:rPr>
      </w:pPr>
      <w:r w:rsidRPr="00487219">
        <w:rPr>
          <w:rFonts w:ascii="Times New Roman" w:hAnsi="Times New Roman" w:cs="Times New Roman"/>
          <w:b/>
          <w:bCs/>
          <w:sz w:val="24"/>
          <w:szCs w:val="24"/>
        </w:rPr>
        <w:t xml:space="preserve">Kata </w:t>
      </w:r>
      <w:proofErr w:type="spellStart"/>
      <w:proofErr w:type="gramStart"/>
      <w:r w:rsidRPr="00487219">
        <w:rPr>
          <w:rFonts w:ascii="Times New Roman" w:hAnsi="Times New Roman" w:cs="Times New Roman"/>
          <w:b/>
          <w:bCs/>
          <w:sz w:val="24"/>
          <w:szCs w:val="24"/>
        </w:rPr>
        <w:t>Kunci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CEO,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Manajerial</w:t>
      </w:r>
      <w:proofErr w:type="spellEnd"/>
    </w:p>
    <w:p w:rsidR="00665F80" w:rsidRDefault="00665F80" w:rsidP="00665F80">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665F80" w:rsidRPr="00A437AD" w:rsidRDefault="00665F80" w:rsidP="00665F80">
      <w:pPr>
        <w:pStyle w:val="Heading1"/>
        <w:spacing w:line="240" w:lineRule="auto"/>
        <w:jc w:val="center"/>
        <w:rPr>
          <w:i/>
          <w:iCs/>
        </w:rPr>
      </w:pPr>
      <w:bookmarkStart w:id="1" w:name="_Toc206671305"/>
      <w:r w:rsidRPr="00A437AD">
        <w:rPr>
          <w:i/>
          <w:iCs/>
        </w:rPr>
        <w:lastRenderedPageBreak/>
        <w:t>ABSTRACT</w:t>
      </w:r>
      <w:bookmarkStart w:id="2" w:name="_GoBack"/>
      <w:bookmarkEnd w:id="1"/>
      <w:bookmarkEnd w:id="2"/>
    </w:p>
    <w:p w:rsidR="00665F80" w:rsidRPr="00A437AD" w:rsidRDefault="00665F80" w:rsidP="00665F80">
      <w:pPr>
        <w:spacing w:line="240" w:lineRule="auto"/>
      </w:pPr>
    </w:p>
    <w:p w:rsidR="00665F80" w:rsidRDefault="00665F80" w:rsidP="00665F80">
      <w:pPr>
        <w:pStyle w:val="ListParagraph"/>
        <w:spacing w:after="0" w:line="240" w:lineRule="auto"/>
        <w:ind w:left="0" w:firstLine="720"/>
        <w:jc w:val="both"/>
        <w:rPr>
          <w:rFonts w:ascii="Times New Roman" w:hAnsi="Times New Roman" w:cs="Times New Roman"/>
          <w:i/>
          <w:iCs/>
          <w:sz w:val="24"/>
          <w:szCs w:val="24"/>
        </w:rPr>
      </w:pPr>
      <w:r w:rsidRPr="00300C4F">
        <w:rPr>
          <w:rFonts w:ascii="Times New Roman" w:hAnsi="Times New Roman" w:cs="Times New Roman"/>
          <w:i/>
          <w:iCs/>
          <w:sz w:val="24"/>
          <w:szCs w:val="24"/>
        </w:rPr>
        <w:t xml:space="preserve">This study aims to </w:t>
      </w:r>
      <w:proofErr w:type="spellStart"/>
      <w:r w:rsidRPr="00300C4F">
        <w:rPr>
          <w:rFonts w:ascii="Times New Roman" w:hAnsi="Times New Roman" w:cs="Times New Roman"/>
          <w:i/>
          <w:iCs/>
          <w:sz w:val="24"/>
          <w:szCs w:val="24"/>
        </w:rPr>
        <w:t>analyze</w:t>
      </w:r>
      <w:proofErr w:type="spellEnd"/>
      <w:r w:rsidRPr="00300C4F">
        <w:rPr>
          <w:rFonts w:ascii="Times New Roman" w:hAnsi="Times New Roman" w:cs="Times New Roman"/>
          <w:i/>
          <w:iCs/>
          <w:sz w:val="24"/>
          <w:szCs w:val="24"/>
        </w:rPr>
        <w:t xml:space="preserve"> the influence of CEO characteristics, independent commissioners, and managerial ownership on earnings management in infrastructure sector companies listed on the Indonesia Stock Exchange (IDX) for the 2019–2023 period. The sample size was 33 infrastructure companies. The CEO characteristics studied included CEO narcissism and CEO age. The research method used was a quantitative approach with panel data regression analysis techniques. The results showed that independent commissioners had a positive effect on accrual earnings management, while managerial ownership had no significant effect. On real earnings management, managerial ownership had a significant negative effect, while independent commissioners had no significant effect. Meanwhile, CEO narcissism and CEO age did not significantly influence either accrual or real earnings management. These results indicate that managers who own shares tend to avoid real manipulation practices that can harm the company in the long term</w:t>
      </w:r>
      <w:r>
        <w:rPr>
          <w:rFonts w:ascii="Times New Roman" w:hAnsi="Times New Roman" w:cs="Times New Roman"/>
          <w:i/>
          <w:iCs/>
          <w:sz w:val="24"/>
          <w:szCs w:val="24"/>
        </w:rPr>
        <w:t>.</w:t>
      </w:r>
    </w:p>
    <w:p w:rsidR="00665F80" w:rsidRDefault="00665F80" w:rsidP="00665F80">
      <w:pPr>
        <w:pStyle w:val="ListParagraph"/>
        <w:spacing w:after="0" w:line="240" w:lineRule="auto"/>
        <w:ind w:left="0" w:firstLine="720"/>
        <w:jc w:val="both"/>
        <w:rPr>
          <w:rFonts w:ascii="Times New Roman" w:hAnsi="Times New Roman" w:cs="Times New Roman"/>
          <w:sz w:val="24"/>
          <w:szCs w:val="24"/>
        </w:rPr>
      </w:pPr>
    </w:p>
    <w:p w:rsidR="00665F80" w:rsidRPr="00E13EB4" w:rsidRDefault="00665F80" w:rsidP="00665F80">
      <w:pPr>
        <w:pStyle w:val="ListParagraph"/>
        <w:spacing w:after="0" w:line="240" w:lineRule="auto"/>
        <w:ind w:left="0"/>
        <w:jc w:val="both"/>
        <w:rPr>
          <w:rFonts w:ascii="Times New Roman" w:hAnsi="Times New Roman" w:cs="Times New Roman"/>
          <w:sz w:val="24"/>
          <w:szCs w:val="24"/>
        </w:rPr>
      </w:pPr>
      <w:r w:rsidRPr="00E13EB4">
        <w:rPr>
          <w:rFonts w:ascii="Times New Roman" w:hAnsi="Times New Roman" w:cs="Times New Roman"/>
          <w:sz w:val="24"/>
          <w:szCs w:val="24"/>
        </w:rPr>
        <w:t xml:space="preserve">Keywords: </w:t>
      </w:r>
      <w:r w:rsidRPr="00121BAC">
        <w:rPr>
          <w:rFonts w:ascii="Times New Roman" w:hAnsi="Times New Roman" w:cs="Times New Roman"/>
          <w:i/>
          <w:iCs/>
          <w:sz w:val="24"/>
          <w:szCs w:val="24"/>
        </w:rPr>
        <w:t>Earnings Management, CEO Characteristics, Independent Commissioners, Managerial Ownership</w:t>
      </w:r>
    </w:p>
    <w:p w:rsidR="00665F80" w:rsidRDefault="00665F80" w:rsidP="00665F80">
      <w:pPr>
        <w:spacing w:after="0" w:line="480" w:lineRule="auto"/>
        <w:jc w:val="both"/>
        <w:rPr>
          <w:rFonts w:ascii="Times New Roman" w:hAnsi="Times New Roman" w:cs="Times New Roman"/>
          <w:sz w:val="24"/>
          <w:szCs w:val="24"/>
        </w:rPr>
      </w:pPr>
    </w:p>
    <w:p w:rsidR="003C1ABC" w:rsidRDefault="00665F80"/>
    <w:sectPr w:rsidR="003C1ABC" w:rsidSect="00665F80">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F80"/>
    <w:rsid w:val="002418AA"/>
    <w:rsid w:val="00566246"/>
    <w:rsid w:val="00665F80"/>
    <w:rsid w:val="00CA08C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4B584-E95A-48E2-8942-4BA45F71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80"/>
    <w:rPr>
      <w:kern w:val="2"/>
      <w:lang w:val="en-ID"/>
      <w14:ligatures w14:val="standardContextual"/>
    </w:rPr>
  </w:style>
  <w:style w:type="paragraph" w:styleId="Heading1">
    <w:name w:val="heading 1"/>
    <w:basedOn w:val="Normal"/>
    <w:next w:val="Normal"/>
    <w:link w:val="Heading1Char"/>
    <w:uiPriority w:val="9"/>
    <w:qFormat/>
    <w:rsid w:val="002418AA"/>
    <w:pPr>
      <w:keepNext/>
      <w:keepLines/>
      <w:spacing w:before="240" w:after="0"/>
      <w:outlineLvl w:val="0"/>
    </w:pPr>
    <w:rPr>
      <w:rFonts w:asciiTheme="majorHAnsi" w:eastAsiaTheme="majorEastAsia" w:hAnsiTheme="majorHAnsi" w:cstheme="majorBidi"/>
      <w:color w:val="2E74B5" w:themeColor="accent1" w:themeShade="BF"/>
      <w:kern w:val="0"/>
      <w:sz w:val="32"/>
      <w:szCs w:val="32"/>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
    <w:name w:val="2"/>
    <w:basedOn w:val="Heading1"/>
    <w:link w:val="2Char"/>
    <w:qFormat/>
    <w:rsid w:val="002418AA"/>
    <w:pPr>
      <w:ind w:left="432"/>
      <w:jc w:val="center"/>
    </w:pPr>
    <w:rPr>
      <w:sz w:val="44"/>
      <w:szCs w:val="44"/>
    </w:rPr>
  </w:style>
  <w:style w:type="character" w:customStyle="1" w:styleId="2Char">
    <w:name w:val="2 Char"/>
    <w:basedOn w:val="Heading1Char"/>
    <w:link w:val="2"/>
    <w:rsid w:val="002418AA"/>
    <w:rPr>
      <w:rFonts w:asciiTheme="majorHAnsi" w:eastAsiaTheme="majorEastAsia" w:hAnsiTheme="majorHAnsi" w:cstheme="majorBidi"/>
      <w:color w:val="2E74B5" w:themeColor="accent1" w:themeShade="BF"/>
      <w:sz w:val="44"/>
      <w:szCs w:val="44"/>
    </w:rPr>
  </w:style>
  <w:style w:type="character" w:customStyle="1" w:styleId="Heading1Char">
    <w:name w:val="Heading 1 Char"/>
    <w:basedOn w:val="DefaultParagraphFont"/>
    <w:link w:val="Heading1"/>
    <w:uiPriority w:val="9"/>
    <w:rsid w:val="002418A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65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nizam nizam</dc:creator>
  <cp:keywords/>
  <dc:description/>
  <cp:lastModifiedBy>nizam nizam</cp:lastModifiedBy>
  <cp:revision>1</cp:revision>
  <dcterms:created xsi:type="dcterms:W3CDTF">2025-08-25T07:00:00Z</dcterms:created>
  <dcterms:modified xsi:type="dcterms:W3CDTF">2025-08-25T07:01:00Z</dcterms:modified>
</cp:coreProperties>
</file>