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ED3" w:rsidRDefault="00C01ED3" w:rsidP="00C01ED3">
      <w:pPr>
        <w:pStyle w:val="Heading1"/>
        <w:jc w:val="center"/>
      </w:pPr>
      <w:bookmarkStart w:id="0" w:name="_Toc207395233"/>
      <w:r w:rsidRPr="00320768">
        <w:t>ABSTRAK</w:t>
      </w:r>
      <w:bookmarkStart w:id="1" w:name="_GoBack"/>
      <w:bookmarkEnd w:id="0"/>
      <w:bookmarkEnd w:id="1"/>
    </w:p>
    <w:p w:rsidR="00C01ED3" w:rsidRDefault="00C01ED3" w:rsidP="00C01ED3">
      <w:pPr>
        <w:jc w:val="center"/>
        <w:rPr>
          <w:rFonts w:ascii="Times New Roman" w:hAnsi="Times New Roman" w:cs="Times New Roman"/>
          <w:b/>
          <w:sz w:val="24"/>
          <w:szCs w:val="24"/>
        </w:rPr>
      </w:pPr>
    </w:p>
    <w:p w:rsidR="00C01ED3" w:rsidRDefault="00C01ED3" w:rsidP="00C01ED3">
      <w:pPr>
        <w:spacing w:line="240" w:lineRule="auto"/>
        <w:jc w:val="both"/>
        <w:rPr>
          <w:rFonts w:ascii="Times New Roman" w:hAnsi="Times New Roman" w:cs="Times New Roman"/>
          <w:sz w:val="24"/>
          <w:szCs w:val="24"/>
        </w:rPr>
      </w:pPr>
      <w:r w:rsidRPr="00B92156">
        <w:rPr>
          <w:rFonts w:ascii="Times New Roman" w:hAnsi="Times New Roman" w:cs="Times New Roman"/>
          <w:sz w:val="24"/>
          <w:szCs w:val="24"/>
        </w:rPr>
        <w:t>Pariwisata memiliki peran penting dalam pembangunan daerah karena mampu mendorong pertumbuhan ekonomi lokal</w:t>
      </w:r>
      <w:r>
        <w:rPr>
          <w:rFonts w:ascii="Times New Roman" w:hAnsi="Times New Roman" w:cs="Times New Roman"/>
          <w:sz w:val="24"/>
          <w:szCs w:val="24"/>
        </w:rPr>
        <w:t xml:space="preserve"> maupun nasional</w:t>
      </w:r>
      <w:r w:rsidRPr="00B92156">
        <w:rPr>
          <w:rFonts w:ascii="Times New Roman" w:hAnsi="Times New Roman" w:cs="Times New Roman"/>
          <w:sz w:val="24"/>
          <w:szCs w:val="24"/>
        </w:rPr>
        <w:t xml:space="preserve">. Namun, jumlah kunjungan ke </w:t>
      </w:r>
      <w:r>
        <w:rPr>
          <w:rFonts w:ascii="Times New Roman" w:hAnsi="Times New Roman" w:cs="Times New Roman"/>
          <w:sz w:val="24"/>
          <w:szCs w:val="24"/>
        </w:rPr>
        <w:t xml:space="preserve">Lokawisata Baturraden </w:t>
      </w:r>
      <w:r w:rsidRPr="00B92156">
        <w:rPr>
          <w:rFonts w:ascii="Times New Roman" w:hAnsi="Times New Roman" w:cs="Times New Roman"/>
          <w:sz w:val="24"/>
          <w:szCs w:val="24"/>
        </w:rPr>
        <w:t>mengalami fluktuasi, sehingga diperlukan pemahaman lebih lanjut mengenai faktor-faktor yang memengaruhi keputusan</w:t>
      </w:r>
      <w:r>
        <w:rPr>
          <w:rFonts w:ascii="Times New Roman" w:hAnsi="Times New Roman" w:cs="Times New Roman"/>
          <w:sz w:val="24"/>
          <w:szCs w:val="24"/>
        </w:rPr>
        <w:t xml:space="preserve"> berkunjung</w:t>
      </w:r>
      <w:r w:rsidRPr="00B92156">
        <w:rPr>
          <w:rFonts w:ascii="Times New Roman" w:hAnsi="Times New Roman" w:cs="Times New Roman"/>
          <w:sz w:val="24"/>
          <w:szCs w:val="24"/>
        </w:rPr>
        <w:t>. Penelitian ini bertujuan untuk mengkaji pengaruh</w:t>
      </w:r>
      <w:r w:rsidRPr="00B92156">
        <w:rPr>
          <w:rFonts w:ascii="Times New Roman" w:hAnsi="Times New Roman" w:cs="Times New Roman"/>
          <w:i/>
          <w:sz w:val="24"/>
          <w:szCs w:val="24"/>
        </w:rPr>
        <w:t xml:space="preserve"> digital marketing </w:t>
      </w:r>
      <w:r>
        <w:rPr>
          <w:rFonts w:ascii="Times New Roman" w:hAnsi="Times New Roman" w:cs="Times New Roman"/>
          <w:sz w:val="24"/>
          <w:szCs w:val="24"/>
        </w:rPr>
        <w:t>dan fasilitas</w:t>
      </w:r>
      <w:r w:rsidRPr="00B92156">
        <w:rPr>
          <w:rFonts w:ascii="Times New Roman" w:hAnsi="Times New Roman" w:cs="Times New Roman"/>
          <w:sz w:val="24"/>
          <w:szCs w:val="24"/>
        </w:rPr>
        <w:t xml:space="preserve"> terhadap keputusan berkunjung, dengan minat berkunjung sebagai variabel mediasi. Metode yang digunakan adalah pendekatan kuantitatif dengan teknik </w:t>
      </w:r>
      <w:r>
        <w:rPr>
          <w:rFonts w:ascii="Times New Roman" w:hAnsi="Times New Roman" w:cs="Times New Roman"/>
          <w:i/>
          <w:sz w:val="24"/>
          <w:szCs w:val="24"/>
        </w:rPr>
        <w:t>Accidental Sampling</w:t>
      </w:r>
      <w:r>
        <w:rPr>
          <w:rFonts w:ascii="Times New Roman" w:hAnsi="Times New Roman" w:cs="Times New Roman"/>
          <w:sz w:val="24"/>
          <w:szCs w:val="24"/>
        </w:rPr>
        <w:t>, melibatkan 160 sampel.</w:t>
      </w:r>
      <w:r w:rsidRPr="00B92156">
        <w:rPr>
          <w:rFonts w:ascii="Times New Roman" w:hAnsi="Times New Roman" w:cs="Times New Roman"/>
          <w:sz w:val="24"/>
          <w:szCs w:val="24"/>
        </w:rPr>
        <w:t xml:space="preserve"> Data diperoleh melalui penyebaran kuesioner dan dianalisis menggunakan SmartPLS versi 4. Hasil penelitian menunjukkan bahwa:</w:t>
      </w:r>
      <w:r>
        <w:rPr>
          <w:rFonts w:ascii="Times New Roman" w:hAnsi="Times New Roman" w:cs="Times New Roman"/>
          <w:sz w:val="24"/>
          <w:szCs w:val="24"/>
        </w:rPr>
        <w:t xml:space="preserve"> (1) </w:t>
      </w:r>
      <w:r w:rsidRPr="00E1639C">
        <w:rPr>
          <w:rFonts w:ascii="Times New Roman" w:hAnsi="Times New Roman" w:cs="Times New Roman"/>
          <w:i/>
          <w:sz w:val="24"/>
          <w:szCs w:val="24"/>
        </w:rPr>
        <w:t>Digital marketing</w:t>
      </w:r>
      <w:r>
        <w:rPr>
          <w:rFonts w:ascii="Times New Roman" w:hAnsi="Times New Roman" w:cs="Times New Roman"/>
          <w:sz w:val="24"/>
          <w:szCs w:val="24"/>
        </w:rPr>
        <w:t xml:space="preserve"> berpengaruh terhadap keputusan berkunjung. (2) Fasilitas berpengaruh terhadap keputusan berkunjung. (3) </w:t>
      </w:r>
      <w:r w:rsidRPr="00B92156">
        <w:rPr>
          <w:rFonts w:ascii="Times New Roman" w:hAnsi="Times New Roman" w:cs="Times New Roman"/>
          <w:i/>
          <w:sz w:val="24"/>
          <w:szCs w:val="24"/>
        </w:rPr>
        <w:t xml:space="preserve">Digital marketing </w:t>
      </w:r>
      <w:r>
        <w:rPr>
          <w:rFonts w:ascii="Times New Roman" w:hAnsi="Times New Roman" w:cs="Times New Roman"/>
          <w:sz w:val="24"/>
          <w:szCs w:val="24"/>
        </w:rPr>
        <w:t xml:space="preserve">berpengaruh terhadap minat berkunjung. (4) Fasilitas berpengaruh terhadap minat berkunjung. (5) Minat berkunjung berpengaruh terhadp keputusan berkunjung. (6) Minat berkunjung dapat memediasi pengaruh </w:t>
      </w:r>
      <w:r w:rsidRPr="00A236B8">
        <w:rPr>
          <w:rFonts w:ascii="Times New Roman" w:hAnsi="Times New Roman" w:cs="Times New Roman"/>
          <w:i/>
          <w:sz w:val="24"/>
          <w:szCs w:val="24"/>
        </w:rPr>
        <w:t>Digital marketing</w:t>
      </w:r>
      <w:r>
        <w:rPr>
          <w:rFonts w:ascii="Times New Roman" w:hAnsi="Times New Roman" w:cs="Times New Roman"/>
          <w:sz w:val="24"/>
          <w:szCs w:val="24"/>
        </w:rPr>
        <w:t xml:space="preserve"> terhadap keputusan berkunjung. (7) Minat berkunjung dapat memediasi pengaruh fasilits terhadap keputusan berkunjung.</w:t>
      </w:r>
    </w:p>
    <w:p w:rsidR="00C01ED3" w:rsidRDefault="00C01ED3" w:rsidP="00C01ED3">
      <w:pPr>
        <w:spacing w:line="240" w:lineRule="auto"/>
        <w:jc w:val="both"/>
        <w:rPr>
          <w:rFonts w:ascii="Times New Roman" w:hAnsi="Times New Roman" w:cs="Times New Roman"/>
          <w:sz w:val="24"/>
          <w:szCs w:val="24"/>
        </w:rPr>
      </w:pPr>
    </w:p>
    <w:p w:rsidR="00C01ED3" w:rsidRPr="005A1093" w:rsidRDefault="00C01ED3" w:rsidP="00C01ED3">
      <w:pPr>
        <w:spacing w:line="240" w:lineRule="auto"/>
        <w:jc w:val="both"/>
        <w:rPr>
          <w:rFonts w:ascii="Times New Roman" w:hAnsi="Times New Roman" w:cs="Times New Roman"/>
          <w:sz w:val="24"/>
          <w:szCs w:val="24"/>
        </w:rPr>
      </w:pPr>
      <w:r w:rsidRPr="00B92156">
        <w:rPr>
          <w:rFonts w:ascii="Times New Roman" w:hAnsi="Times New Roman" w:cs="Times New Roman"/>
          <w:b/>
          <w:sz w:val="24"/>
          <w:szCs w:val="24"/>
        </w:rPr>
        <w:t>Kata kunci</w:t>
      </w:r>
      <w:r>
        <w:rPr>
          <w:rFonts w:ascii="Times New Roman" w:hAnsi="Times New Roman" w:cs="Times New Roman"/>
          <w:sz w:val="24"/>
          <w:szCs w:val="24"/>
        </w:rPr>
        <w:t xml:space="preserve">: </w:t>
      </w:r>
      <w:r w:rsidRPr="00EC3EE3">
        <w:rPr>
          <w:rFonts w:ascii="Times New Roman" w:hAnsi="Times New Roman" w:cs="Times New Roman"/>
          <w:i/>
          <w:sz w:val="24"/>
          <w:szCs w:val="24"/>
        </w:rPr>
        <w:t xml:space="preserve">Digital Marketing, </w:t>
      </w:r>
      <w:r>
        <w:rPr>
          <w:rFonts w:ascii="Times New Roman" w:hAnsi="Times New Roman" w:cs="Times New Roman"/>
          <w:sz w:val="24"/>
          <w:szCs w:val="24"/>
        </w:rPr>
        <w:t>Fasilitas, Keputusan Berkunjung, Minat B</w:t>
      </w:r>
      <w:r w:rsidRPr="005A1093">
        <w:rPr>
          <w:rFonts w:ascii="Times New Roman" w:hAnsi="Times New Roman" w:cs="Times New Roman"/>
          <w:sz w:val="24"/>
          <w:szCs w:val="24"/>
        </w:rPr>
        <w:t>erkunjung</w:t>
      </w: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Default="00C01ED3" w:rsidP="00C01ED3">
      <w:pPr>
        <w:rPr>
          <w:rFonts w:ascii="Times New Roman" w:hAnsi="Times New Roman" w:cs="Times New Roman"/>
          <w:b/>
          <w:sz w:val="24"/>
          <w:szCs w:val="24"/>
        </w:rPr>
      </w:pPr>
    </w:p>
    <w:p w:rsidR="00C01ED3" w:rsidRPr="004A499E" w:rsidRDefault="00C01ED3" w:rsidP="00C01ED3">
      <w:pPr>
        <w:pStyle w:val="Heading1"/>
        <w:jc w:val="center"/>
      </w:pPr>
      <w:bookmarkStart w:id="2" w:name="_Toc207395234"/>
      <w:r w:rsidRPr="00E52C5D">
        <w:rPr>
          <w:i/>
        </w:rPr>
        <w:lastRenderedPageBreak/>
        <w:t>ABSTRACT</w:t>
      </w:r>
      <w:bookmarkEnd w:id="2"/>
    </w:p>
    <w:p w:rsidR="00C01ED3" w:rsidRPr="00EC3EE3" w:rsidRDefault="00C01ED3" w:rsidP="00C01ED3">
      <w:pPr>
        <w:jc w:val="center"/>
        <w:rPr>
          <w:rFonts w:ascii="Times New Roman" w:hAnsi="Times New Roman" w:cs="Times New Roman"/>
          <w:b/>
          <w:color w:val="000000" w:themeColor="text1"/>
          <w:sz w:val="24"/>
          <w:szCs w:val="24"/>
        </w:rPr>
      </w:pPr>
    </w:p>
    <w:p w:rsidR="00C01ED3" w:rsidRPr="00EC3EE3" w:rsidRDefault="00C01ED3" w:rsidP="00C01ED3">
      <w:pPr>
        <w:spacing w:line="240" w:lineRule="auto"/>
        <w:jc w:val="both"/>
        <w:rPr>
          <w:rFonts w:ascii="Times New Roman" w:hAnsi="Times New Roman" w:cs="Times New Roman"/>
          <w:i/>
          <w:color w:val="000000" w:themeColor="text1"/>
          <w:sz w:val="24"/>
          <w:szCs w:val="24"/>
        </w:rPr>
      </w:pPr>
      <w:r w:rsidRPr="00EC3EE3">
        <w:rPr>
          <w:rFonts w:ascii="Times New Roman" w:hAnsi="Times New Roman" w:cs="Times New Roman"/>
          <w:i/>
          <w:color w:val="000000" w:themeColor="text1"/>
          <w:sz w:val="24"/>
          <w:szCs w:val="24"/>
        </w:rPr>
        <w:t>Tourism plays a crucial role in regional development as it drives local and national economic growth. However, the number of visits to Baturraden Tourism Site fluctuates, necessitating a deeper understanding of the factors influencing visiting decisions. This study aims to examine the influence of digital marketing and facilities on visiting decisions, with visiting intention as a mediating variable. The method used was a quantitative approach with Accidental Sampling technique, involving 160 samples. Data were obtained through questionnaires and analyzed using SmartPLS version 4. The results of the study indicate that: (1) Digital marketing influences visiting decisions. (2) Facilities influence visiting decisions. (3) Digital marketing influences visiting intentions. (4) Facilities influence visiting intentions. (5) Visiting intentions influence visiting decisions. (6) Visiting intentions can mediate the influence of digital marketing on visiting decisions. (7) Visiting intentions can mediate the influence of facilities on visiting decisions.</w:t>
      </w:r>
    </w:p>
    <w:p w:rsidR="00C01ED3" w:rsidRDefault="00C01ED3" w:rsidP="00C01ED3">
      <w:pPr>
        <w:spacing w:line="240" w:lineRule="auto"/>
        <w:jc w:val="both"/>
        <w:rPr>
          <w:rFonts w:ascii="Times New Roman" w:hAnsi="Times New Roman" w:cs="Times New Roman"/>
          <w:b/>
          <w:i/>
          <w:color w:val="000000" w:themeColor="text1"/>
          <w:sz w:val="24"/>
          <w:szCs w:val="24"/>
        </w:rPr>
      </w:pPr>
    </w:p>
    <w:p w:rsidR="00C01ED3" w:rsidRPr="00EC3EE3" w:rsidRDefault="00C01ED3" w:rsidP="00C01ED3">
      <w:pPr>
        <w:spacing w:line="240" w:lineRule="auto"/>
        <w:jc w:val="both"/>
        <w:rPr>
          <w:rFonts w:ascii="Times New Roman" w:hAnsi="Times New Roman" w:cs="Times New Roman"/>
          <w:i/>
          <w:color w:val="000000" w:themeColor="text1"/>
          <w:sz w:val="24"/>
          <w:szCs w:val="24"/>
        </w:rPr>
      </w:pPr>
      <w:r w:rsidRPr="00EC3EE3">
        <w:rPr>
          <w:rFonts w:ascii="Times New Roman" w:hAnsi="Times New Roman" w:cs="Times New Roman"/>
          <w:b/>
          <w:i/>
          <w:color w:val="000000" w:themeColor="text1"/>
          <w:sz w:val="24"/>
          <w:szCs w:val="24"/>
        </w:rPr>
        <w:t>Keywords</w:t>
      </w:r>
      <w:r w:rsidRPr="00EC3EE3">
        <w:rPr>
          <w:rFonts w:ascii="Times New Roman" w:hAnsi="Times New Roman" w:cs="Times New Roman"/>
          <w:i/>
          <w:color w:val="000000" w:themeColor="text1"/>
          <w:sz w:val="24"/>
          <w:szCs w:val="24"/>
        </w:rPr>
        <w:t>: Digital Marketing, Facilities, Visiting decisions, Visiting intentions</w:t>
      </w:r>
    </w:p>
    <w:p w:rsidR="00C01ED3" w:rsidRDefault="00C01ED3" w:rsidP="00C01ED3">
      <w:pPr>
        <w:rPr>
          <w:rFonts w:ascii="Times New Roman" w:hAnsi="Times New Roman" w:cs="Times New Roman"/>
          <w:sz w:val="24"/>
          <w:szCs w:val="24"/>
        </w:rPr>
      </w:pPr>
    </w:p>
    <w:p w:rsidR="003C1ABC" w:rsidRDefault="00C01ED3"/>
    <w:sectPr w:rsidR="003C1ABC" w:rsidSect="00C01ED3">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D3"/>
    <w:rsid w:val="002418AA"/>
    <w:rsid w:val="00566246"/>
    <w:rsid w:val="00C01ED3"/>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97D3D-3144-4ACB-8921-4EEDB845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ED3"/>
  </w:style>
  <w:style w:type="paragraph" w:styleId="Heading1">
    <w:name w:val="heading 1"/>
    <w:basedOn w:val="Normal"/>
    <w:next w:val="Normal"/>
    <w:link w:val="Heading1Char"/>
    <w:uiPriority w:val="9"/>
    <w:qFormat/>
    <w:rsid w:val="00241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2025-09-18T07:27:00Z</dcterms:created>
  <dcterms:modified xsi:type="dcterms:W3CDTF">2025-09-18T07:28:00Z</dcterms:modified>
</cp:coreProperties>
</file>