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bookmarkStart w:name="ABSTRAK" w:id="1"/>
      <w:bookmarkEnd w:id="1"/>
      <w:r>
        <w:rPr>
          <w:b w:val="0"/>
        </w:rPr>
      </w:r>
      <w:r>
        <w:rPr>
          <w:spacing w:val="-2"/>
        </w:rPr>
        <w:t>ABSTRAK</w:t>
      </w:r>
    </w:p>
    <w:p>
      <w:pPr>
        <w:pStyle w:val="BodyText"/>
        <w:spacing w:before="2"/>
        <w:rPr>
          <w:b/>
          <w:sz w:val="23"/>
        </w:rPr>
      </w:pPr>
    </w:p>
    <w:p>
      <w:pPr>
        <w:pStyle w:val="BodyText"/>
        <w:spacing w:line="252" w:lineRule="auto"/>
        <w:ind w:left="586" w:right="116"/>
        <w:jc w:val="both"/>
      </w:pPr>
      <w:r>
        <w:rPr/>
        <w:t>Rumah sakit merupakan salah satu komponen utama dari sistem pelayanan kesehatan. Pelayanan kesehatan merupakan salah satu upaya yang mendukung pelayanan kualitas kesehatan bagi masyarakat. Kualitas pelayanan juga menentukan keberhasilan organisasi. Faktor keberhasilan organisasi dipengaruhi oleh sumber daya manusia. Faktor lainnya seperti kecerdasan emosional, beban kerja, komitmen organisasi dan kinerja perawat. Penelitian ini bertujuan untuk menganalisis pengaruh kecerdasan emosional dan beban kerja terhadap kinerja perawat dengan komitmen organisasi sebagai variabel mediasi. Penelitian ini dilakukan di RSUD Banyumas. Sampel dalam penelitian ini sebanyak 130 responden.</w:t>
      </w:r>
      <w:r>
        <w:rPr>
          <w:spacing w:val="-11"/>
        </w:rPr>
        <w:t> </w:t>
      </w:r>
      <w:r>
        <w:rPr/>
        <w:t>Penelitian</w:t>
      </w:r>
      <w:r>
        <w:rPr>
          <w:spacing w:val="-10"/>
        </w:rPr>
        <w:t> </w:t>
      </w:r>
      <w:r>
        <w:rPr/>
        <w:t>ini</w:t>
      </w:r>
      <w:r>
        <w:rPr>
          <w:spacing w:val="-12"/>
        </w:rPr>
        <w:t> </w:t>
      </w:r>
      <w:r>
        <w:rPr/>
        <w:t>menggunakan</w:t>
      </w:r>
      <w:r>
        <w:rPr>
          <w:spacing w:val="-13"/>
        </w:rPr>
        <w:t> </w:t>
      </w:r>
      <w:r>
        <w:rPr>
          <w:i/>
        </w:rPr>
        <w:t>convenience</w:t>
      </w:r>
      <w:r>
        <w:rPr>
          <w:i/>
          <w:spacing w:val="-11"/>
        </w:rPr>
        <w:t> </w:t>
      </w:r>
      <w:r>
        <w:rPr>
          <w:i/>
        </w:rPr>
        <w:t>sampling</w:t>
      </w:r>
      <w:r>
        <w:rPr>
          <w:i/>
          <w:spacing w:val="-9"/>
        </w:rPr>
        <w:t> </w:t>
      </w:r>
      <w:r>
        <w:rPr/>
        <w:t>dalam</w:t>
      </w:r>
      <w:r>
        <w:rPr>
          <w:spacing w:val="-15"/>
        </w:rPr>
        <w:t> </w:t>
      </w:r>
      <w:r>
        <w:rPr/>
        <w:t>pengumpulan data.</w:t>
      </w:r>
      <w:r>
        <w:rPr/>
        <w:t> Teknik</w:t>
      </w:r>
      <w:r>
        <w:rPr/>
        <w:t> analisis data dalam penelitian ini dilakukan dengan menggunakan analisis deskriptif</w:t>
      </w:r>
      <w:r>
        <w:rPr/>
        <w:t> dan</w:t>
      </w:r>
      <w:r>
        <w:rPr/>
        <w:t> analisis regresi linear berganda dengan bantuan program SPSS. Hasil penelitian ini menunjukan bahwa kecerdasan emosional berpengaruh positif terhadap kinerja perawat, beban kerja berpengaruh negatif</w:t>
      </w:r>
      <w:r>
        <w:rPr>
          <w:spacing w:val="-3"/>
        </w:rPr>
        <w:t> </w:t>
      </w:r>
      <w:r>
        <w:rPr/>
        <w:t>terhadap kinerja perawat,</w:t>
      </w:r>
      <w:r>
        <w:rPr>
          <w:spacing w:val="-4"/>
        </w:rPr>
        <w:t> </w:t>
      </w:r>
      <w:r>
        <w:rPr/>
        <w:t>kecerdasan</w:t>
      </w:r>
      <w:r>
        <w:rPr>
          <w:spacing w:val="-6"/>
        </w:rPr>
        <w:t> </w:t>
      </w:r>
      <w:r>
        <w:rPr/>
        <w:t>emosional</w:t>
      </w:r>
      <w:r>
        <w:rPr>
          <w:spacing w:val="-2"/>
        </w:rPr>
        <w:t> </w:t>
      </w:r>
      <w:r>
        <w:rPr/>
        <w:t>berpengaruh</w:t>
      </w:r>
      <w:r>
        <w:rPr>
          <w:spacing w:val="-6"/>
        </w:rPr>
        <w:t> </w:t>
      </w:r>
      <w:r>
        <w:rPr/>
        <w:t>positif</w:t>
      </w:r>
      <w:r>
        <w:rPr>
          <w:spacing w:val="-9"/>
        </w:rPr>
        <w:t> </w:t>
      </w:r>
      <w:r>
        <w:rPr/>
        <w:t>terhadap</w:t>
      </w:r>
      <w:r>
        <w:rPr>
          <w:spacing w:val="-2"/>
        </w:rPr>
        <w:t> </w:t>
      </w:r>
      <w:r>
        <w:rPr/>
        <w:t>komitmen</w:t>
      </w:r>
      <w:r>
        <w:rPr>
          <w:spacing w:val="-3"/>
        </w:rPr>
        <w:t> </w:t>
      </w:r>
      <w:r>
        <w:rPr/>
        <w:t>organisasi, beban kerja berpengaruh negatif terhadap komitmen organisasi, komitmen organisasi berpengaruh positif terhadap kinerja perawat, komitmen organisasi mampu memediasi pengaruh kecerdasan emosional terhadap kinerja perawat dan komitmen organisasi mampu memediasi pengaruh beban kerja terhadap kinerja </w:t>
      </w:r>
      <w:r>
        <w:rPr>
          <w:spacing w:val="-2"/>
        </w:rPr>
        <w:t>perawat.</w:t>
      </w:r>
    </w:p>
    <w:p>
      <w:pPr>
        <w:pStyle w:val="BodyText"/>
        <w:spacing w:line="249" w:lineRule="auto" w:before="140"/>
        <w:ind w:left="586" w:right="131"/>
        <w:jc w:val="both"/>
      </w:pPr>
      <w:r>
        <w:rPr>
          <w:b/>
        </w:rPr>
        <w:t>Kata kunci</w:t>
      </w:r>
      <w:r>
        <w:rPr/>
        <w:t>: Kecerdasan</w:t>
      </w:r>
      <w:r>
        <w:rPr>
          <w:spacing w:val="-1"/>
        </w:rPr>
        <w:t> </w:t>
      </w:r>
      <w:r>
        <w:rPr/>
        <w:t>Emosional, Beban</w:t>
      </w:r>
      <w:r>
        <w:rPr>
          <w:spacing w:val="-1"/>
        </w:rPr>
        <w:t> </w:t>
      </w:r>
      <w:r>
        <w:rPr/>
        <w:t>Kerja, Komitmen</w:t>
      </w:r>
      <w:r>
        <w:rPr>
          <w:spacing w:val="-1"/>
        </w:rPr>
        <w:t> </w:t>
      </w:r>
      <w:r>
        <w:rPr/>
        <w:t>Organisasi, Kinerja </w:t>
      </w:r>
      <w:r>
        <w:rPr>
          <w:spacing w:val="-2"/>
        </w:rPr>
        <w:t>Perawat.</w:t>
      </w:r>
    </w:p>
    <w:p>
      <w:pPr>
        <w:spacing w:after="0" w:line="249" w:lineRule="auto"/>
        <w:jc w:val="both"/>
        <w:sectPr>
          <w:footerReference w:type="default" r:id="rId5"/>
          <w:type w:val="continuous"/>
          <w:pgSz w:w="11910" w:h="16840"/>
          <w:pgMar w:footer="1046" w:header="0" w:top="1620" w:bottom="1240" w:left="1680" w:right="1580"/>
          <w:pgNumType w:start="7"/>
        </w:sectPr>
      </w:pPr>
    </w:p>
    <w:p>
      <w:pPr>
        <w:pStyle w:val="BodyText"/>
        <w:rPr>
          <w:sz w:val="20"/>
        </w:rPr>
      </w:pPr>
    </w:p>
    <w:p>
      <w:pPr>
        <w:pStyle w:val="BodyText"/>
        <w:rPr>
          <w:sz w:val="20"/>
        </w:rPr>
      </w:pPr>
    </w:p>
    <w:p>
      <w:pPr>
        <w:pStyle w:val="BodyText"/>
        <w:spacing w:before="3"/>
        <w:rPr>
          <w:sz w:val="16"/>
        </w:rPr>
      </w:pPr>
    </w:p>
    <w:p>
      <w:pPr>
        <w:spacing w:before="90"/>
        <w:ind w:left="3928" w:right="3470" w:firstLine="0"/>
        <w:jc w:val="center"/>
        <w:rPr>
          <w:b/>
          <w:i/>
          <w:sz w:val="24"/>
        </w:rPr>
      </w:pPr>
      <w:bookmarkStart w:name="ABSTRACT" w:id="2"/>
      <w:bookmarkEnd w:id="2"/>
      <w:r>
        <w:rPr/>
      </w:r>
      <w:r>
        <w:rPr>
          <w:b/>
          <w:i/>
          <w:spacing w:val="-2"/>
          <w:sz w:val="24"/>
        </w:rPr>
        <w:t>ABSTRACT</w:t>
      </w:r>
    </w:p>
    <w:p>
      <w:pPr>
        <w:pStyle w:val="BodyText"/>
        <w:spacing w:before="9"/>
        <w:rPr>
          <w:b/>
          <w:i/>
          <w:sz w:val="22"/>
        </w:rPr>
      </w:pPr>
    </w:p>
    <w:p>
      <w:pPr>
        <w:spacing w:line="252" w:lineRule="auto" w:before="0"/>
        <w:ind w:left="586" w:right="119" w:firstLine="0"/>
        <w:jc w:val="both"/>
        <w:rPr>
          <w:i/>
          <w:sz w:val="24"/>
        </w:rPr>
      </w:pPr>
      <w:r>
        <w:rPr>
          <w:i/>
          <w:sz w:val="24"/>
        </w:rPr>
        <w:t>Hospitals</w:t>
      </w:r>
      <w:r>
        <w:rPr>
          <w:i/>
          <w:spacing w:val="-15"/>
          <w:sz w:val="24"/>
        </w:rPr>
        <w:t> </w:t>
      </w:r>
      <w:r>
        <w:rPr>
          <w:i/>
          <w:sz w:val="24"/>
        </w:rPr>
        <w:t>are</w:t>
      </w:r>
      <w:r>
        <w:rPr>
          <w:i/>
          <w:spacing w:val="-15"/>
          <w:sz w:val="24"/>
        </w:rPr>
        <w:t> </w:t>
      </w:r>
      <w:r>
        <w:rPr>
          <w:i/>
          <w:sz w:val="24"/>
        </w:rPr>
        <w:t>one</w:t>
      </w:r>
      <w:r>
        <w:rPr>
          <w:i/>
          <w:spacing w:val="-15"/>
          <w:sz w:val="24"/>
        </w:rPr>
        <w:t> </w:t>
      </w:r>
      <w:r>
        <w:rPr>
          <w:i/>
          <w:sz w:val="24"/>
        </w:rPr>
        <w:t>of</w:t>
      </w:r>
      <w:r>
        <w:rPr>
          <w:i/>
          <w:spacing w:val="-15"/>
          <w:sz w:val="24"/>
        </w:rPr>
        <w:t> </w:t>
      </w:r>
      <w:r>
        <w:rPr>
          <w:i/>
          <w:sz w:val="24"/>
        </w:rPr>
        <w:t>the</w:t>
      </w:r>
      <w:r>
        <w:rPr>
          <w:i/>
          <w:spacing w:val="-15"/>
          <w:sz w:val="24"/>
        </w:rPr>
        <w:t> </w:t>
      </w:r>
      <w:r>
        <w:rPr>
          <w:i/>
          <w:sz w:val="24"/>
        </w:rPr>
        <w:t>main</w:t>
      </w:r>
      <w:r>
        <w:rPr>
          <w:i/>
          <w:spacing w:val="-15"/>
          <w:sz w:val="24"/>
        </w:rPr>
        <w:t> </w:t>
      </w:r>
      <w:r>
        <w:rPr>
          <w:i/>
          <w:sz w:val="24"/>
        </w:rPr>
        <w:t>components</w:t>
      </w:r>
      <w:r>
        <w:rPr>
          <w:i/>
          <w:spacing w:val="-15"/>
          <w:sz w:val="24"/>
        </w:rPr>
        <w:t> </w:t>
      </w:r>
      <w:r>
        <w:rPr>
          <w:i/>
          <w:sz w:val="24"/>
        </w:rPr>
        <w:t>of</w:t>
      </w:r>
      <w:r>
        <w:rPr>
          <w:i/>
          <w:spacing w:val="-15"/>
          <w:sz w:val="24"/>
        </w:rPr>
        <w:t> </w:t>
      </w:r>
      <w:r>
        <w:rPr>
          <w:i/>
          <w:sz w:val="24"/>
        </w:rPr>
        <w:t>the</w:t>
      </w:r>
      <w:r>
        <w:rPr>
          <w:i/>
          <w:spacing w:val="-15"/>
          <w:sz w:val="24"/>
        </w:rPr>
        <w:t> </w:t>
      </w:r>
      <w:r>
        <w:rPr>
          <w:i/>
          <w:sz w:val="24"/>
        </w:rPr>
        <w:t>health</w:t>
      </w:r>
      <w:r>
        <w:rPr>
          <w:i/>
          <w:spacing w:val="-15"/>
          <w:sz w:val="24"/>
        </w:rPr>
        <w:t> </w:t>
      </w:r>
      <w:r>
        <w:rPr>
          <w:i/>
          <w:sz w:val="24"/>
        </w:rPr>
        <w:t>care</w:t>
      </w:r>
      <w:r>
        <w:rPr>
          <w:i/>
          <w:spacing w:val="-15"/>
          <w:sz w:val="24"/>
        </w:rPr>
        <w:t> </w:t>
      </w:r>
      <w:r>
        <w:rPr>
          <w:i/>
          <w:sz w:val="24"/>
        </w:rPr>
        <w:t>system.</w:t>
      </w:r>
      <w:r>
        <w:rPr>
          <w:i/>
          <w:spacing w:val="-15"/>
          <w:sz w:val="24"/>
        </w:rPr>
        <w:t> </w:t>
      </w:r>
      <w:r>
        <w:rPr>
          <w:i/>
          <w:sz w:val="24"/>
        </w:rPr>
        <w:t>Health</w:t>
      </w:r>
      <w:r>
        <w:rPr>
          <w:i/>
          <w:spacing w:val="-15"/>
          <w:sz w:val="24"/>
        </w:rPr>
        <w:t> </w:t>
      </w:r>
      <w:r>
        <w:rPr>
          <w:i/>
          <w:sz w:val="24"/>
        </w:rPr>
        <w:t>services</w:t>
      </w:r>
      <w:r>
        <w:rPr>
          <w:i/>
          <w:sz w:val="24"/>
        </w:rPr>
        <w:t> are</w:t>
      </w:r>
      <w:r>
        <w:rPr>
          <w:i/>
          <w:spacing w:val="-3"/>
          <w:sz w:val="24"/>
        </w:rPr>
        <w:t> </w:t>
      </w:r>
      <w:r>
        <w:rPr>
          <w:i/>
          <w:sz w:val="24"/>
        </w:rPr>
        <w:t>one</w:t>
      </w:r>
      <w:r>
        <w:rPr>
          <w:i/>
          <w:spacing w:val="-3"/>
          <w:sz w:val="24"/>
        </w:rPr>
        <w:t> </w:t>
      </w:r>
      <w:r>
        <w:rPr>
          <w:i/>
          <w:sz w:val="24"/>
        </w:rPr>
        <w:t>of</w:t>
      </w:r>
      <w:r>
        <w:rPr>
          <w:i/>
          <w:spacing w:val="-2"/>
          <w:sz w:val="24"/>
        </w:rPr>
        <w:t> </w:t>
      </w:r>
      <w:r>
        <w:rPr>
          <w:i/>
          <w:sz w:val="24"/>
        </w:rPr>
        <w:t>the</w:t>
      </w:r>
      <w:r>
        <w:rPr>
          <w:i/>
          <w:spacing w:val="-8"/>
          <w:sz w:val="24"/>
        </w:rPr>
        <w:t> </w:t>
      </w:r>
      <w:r>
        <w:rPr>
          <w:i/>
          <w:sz w:val="24"/>
        </w:rPr>
        <w:t>efforts</w:t>
      </w:r>
      <w:r>
        <w:rPr>
          <w:i/>
          <w:spacing w:val="-4"/>
          <w:sz w:val="24"/>
        </w:rPr>
        <w:t> </w:t>
      </w:r>
      <w:r>
        <w:rPr>
          <w:i/>
          <w:sz w:val="24"/>
        </w:rPr>
        <w:t>to</w:t>
      </w:r>
      <w:r>
        <w:rPr>
          <w:i/>
          <w:spacing w:val="-7"/>
          <w:sz w:val="24"/>
        </w:rPr>
        <w:t> </w:t>
      </w:r>
      <w:r>
        <w:rPr>
          <w:i/>
          <w:sz w:val="24"/>
        </w:rPr>
        <w:t>support</w:t>
      </w:r>
      <w:r>
        <w:rPr>
          <w:i/>
          <w:spacing w:val="-3"/>
          <w:sz w:val="24"/>
        </w:rPr>
        <w:t> </w:t>
      </w:r>
      <w:r>
        <w:rPr>
          <w:i/>
          <w:sz w:val="24"/>
        </w:rPr>
        <w:t>quality</w:t>
      </w:r>
      <w:r>
        <w:rPr>
          <w:i/>
          <w:spacing w:val="-8"/>
          <w:sz w:val="24"/>
        </w:rPr>
        <w:t> </w:t>
      </w:r>
      <w:r>
        <w:rPr>
          <w:i/>
          <w:sz w:val="24"/>
        </w:rPr>
        <w:t>services</w:t>
      </w:r>
      <w:r>
        <w:rPr>
          <w:i/>
          <w:spacing w:val="-4"/>
          <w:sz w:val="24"/>
        </w:rPr>
        <w:t> </w:t>
      </w:r>
      <w:r>
        <w:rPr>
          <w:i/>
          <w:sz w:val="24"/>
        </w:rPr>
        <w:t>for</w:t>
      </w:r>
      <w:r>
        <w:rPr>
          <w:i/>
          <w:spacing w:val="-4"/>
          <w:sz w:val="24"/>
        </w:rPr>
        <w:t> </w:t>
      </w:r>
      <w:r>
        <w:rPr>
          <w:i/>
          <w:sz w:val="24"/>
        </w:rPr>
        <w:t>the</w:t>
      </w:r>
      <w:r>
        <w:rPr>
          <w:i/>
          <w:spacing w:val="-3"/>
          <w:sz w:val="24"/>
        </w:rPr>
        <w:t> </w:t>
      </w:r>
      <w:r>
        <w:rPr>
          <w:i/>
          <w:sz w:val="24"/>
        </w:rPr>
        <w:t>community.</w:t>
      </w:r>
      <w:r>
        <w:rPr>
          <w:i/>
          <w:spacing w:val="-5"/>
          <w:sz w:val="24"/>
        </w:rPr>
        <w:t> </w:t>
      </w:r>
      <w:r>
        <w:rPr>
          <w:i/>
          <w:sz w:val="24"/>
        </w:rPr>
        <w:t>Service</w:t>
      </w:r>
      <w:r>
        <w:rPr>
          <w:i/>
          <w:spacing w:val="-4"/>
          <w:sz w:val="24"/>
        </w:rPr>
        <w:t> </w:t>
      </w:r>
      <w:r>
        <w:rPr>
          <w:i/>
          <w:sz w:val="24"/>
        </w:rPr>
        <w:t>quality also</w:t>
      </w:r>
      <w:r>
        <w:rPr>
          <w:i/>
          <w:spacing w:val="-9"/>
          <w:sz w:val="24"/>
        </w:rPr>
        <w:t> </w:t>
      </w:r>
      <w:r>
        <w:rPr>
          <w:i/>
          <w:sz w:val="24"/>
        </w:rPr>
        <w:t>determines</w:t>
      </w:r>
      <w:r>
        <w:rPr>
          <w:i/>
          <w:spacing w:val="-11"/>
          <w:sz w:val="24"/>
        </w:rPr>
        <w:t> </w:t>
      </w:r>
      <w:r>
        <w:rPr>
          <w:i/>
          <w:sz w:val="24"/>
        </w:rPr>
        <w:t>the</w:t>
      </w:r>
      <w:r>
        <w:rPr>
          <w:i/>
          <w:spacing w:val="-9"/>
          <w:sz w:val="24"/>
        </w:rPr>
        <w:t> </w:t>
      </w:r>
      <w:r>
        <w:rPr>
          <w:i/>
          <w:sz w:val="24"/>
        </w:rPr>
        <w:t>success</w:t>
      </w:r>
      <w:r>
        <w:rPr>
          <w:i/>
          <w:spacing w:val="-11"/>
          <w:sz w:val="24"/>
        </w:rPr>
        <w:t> </w:t>
      </w:r>
      <w:r>
        <w:rPr>
          <w:i/>
          <w:sz w:val="24"/>
        </w:rPr>
        <w:t>of</w:t>
      </w:r>
      <w:r>
        <w:rPr>
          <w:i/>
          <w:spacing w:val="-8"/>
          <w:sz w:val="24"/>
        </w:rPr>
        <w:t> </w:t>
      </w:r>
      <w:r>
        <w:rPr>
          <w:i/>
          <w:sz w:val="24"/>
        </w:rPr>
        <w:t>the</w:t>
      </w:r>
      <w:r>
        <w:rPr>
          <w:i/>
          <w:spacing w:val="-14"/>
          <w:sz w:val="24"/>
        </w:rPr>
        <w:t> </w:t>
      </w:r>
      <w:r>
        <w:rPr>
          <w:i/>
          <w:sz w:val="24"/>
        </w:rPr>
        <w:t>organization.</w:t>
      </w:r>
      <w:r>
        <w:rPr>
          <w:i/>
          <w:spacing w:val="-12"/>
          <w:sz w:val="24"/>
        </w:rPr>
        <w:t> </w:t>
      </w:r>
      <w:r>
        <w:rPr>
          <w:i/>
          <w:sz w:val="24"/>
        </w:rPr>
        <w:t>Organizational</w:t>
      </w:r>
      <w:r>
        <w:rPr>
          <w:i/>
          <w:spacing w:val="-9"/>
          <w:sz w:val="24"/>
        </w:rPr>
        <w:t> </w:t>
      </w:r>
      <w:r>
        <w:rPr>
          <w:i/>
          <w:sz w:val="24"/>
        </w:rPr>
        <w:t>success</w:t>
      </w:r>
      <w:r>
        <w:rPr>
          <w:i/>
          <w:spacing w:val="-11"/>
          <w:sz w:val="24"/>
        </w:rPr>
        <w:t> </w:t>
      </w:r>
      <w:r>
        <w:rPr>
          <w:i/>
          <w:sz w:val="24"/>
        </w:rPr>
        <w:t>factors</w:t>
      </w:r>
      <w:r>
        <w:rPr>
          <w:i/>
          <w:spacing w:val="-11"/>
          <w:sz w:val="24"/>
        </w:rPr>
        <w:t> </w:t>
      </w:r>
      <w:r>
        <w:rPr>
          <w:i/>
          <w:sz w:val="24"/>
        </w:rPr>
        <w:t>are influenced by human resources. Other factors such as emotional intelligence, workload, organizational commitment and nurse performance. This study aims to analyze the effect of emotional intelligence and workload on nurse performance with</w:t>
      </w:r>
      <w:r>
        <w:rPr>
          <w:i/>
          <w:spacing w:val="-9"/>
          <w:sz w:val="24"/>
        </w:rPr>
        <w:t> </w:t>
      </w:r>
      <w:r>
        <w:rPr>
          <w:i/>
          <w:sz w:val="24"/>
        </w:rPr>
        <w:t>organizational</w:t>
      </w:r>
      <w:r>
        <w:rPr>
          <w:i/>
          <w:spacing w:val="-7"/>
          <w:sz w:val="24"/>
        </w:rPr>
        <w:t> </w:t>
      </w:r>
      <w:r>
        <w:rPr>
          <w:i/>
          <w:sz w:val="24"/>
        </w:rPr>
        <w:t>commitment</w:t>
      </w:r>
      <w:r>
        <w:rPr>
          <w:i/>
          <w:spacing w:val="-7"/>
          <w:sz w:val="24"/>
        </w:rPr>
        <w:t> </w:t>
      </w:r>
      <w:r>
        <w:rPr>
          <w:i/>
          <w:sz w:val="24"/>
        </w:rPr>
        <w:t>as</w:t>
      </w:r>
      <w:r>
        <w:rPr>
          <w:i/>
          <w:spacing w:val="-10"/>
          <w:sz w:val="24"/>
        </w:rPr>
        <w:t> </w:t>
      </w:r>
      <w:r>
        <w:rPr>
          <w:i/>
          <w:sz w:val="24"/>
        </w:rPr>
        <w:t>a</w:t>
      </w:r>
      <w:r>
        <w:rPr>
          <w:i/>
          <w:spacing w:val="-8"/>
          <w:sz w:val="24"/>
        </w:rPr>
        <w:t> </w:t>
      </w:r>
      <w:r>
        <w:rPr>
          <w:i/>
          <w:sz w:val="24"/>
        </w:rPr>
        <w:t>mediating</w:t>
      </w:r>
      <w:r>
        <w:rPr>
          <w:i/>
          <w:spacing w:val="-7"/>
          <w:sz w:val="24"/>
        </w:rPr>
        <w:t> </w:t>
      </w:r>
      <w:r>
        <w:rPr>
          <w:i/>
          <w:sz w:val="24"/>
        </w:rPr>
        <w:t>variable.</w:t>
      </w:r>
      <w:r>
        <w:rPr>
          <w:i/>
          <w:spacing w:val="-6"/>
          <w:sz w:val="24"/>
        </w:rPr>
        <w:t> </w:t>
      </w:r>
      <w:r>
        <w:rPr>
          <w:i/>
          <w:sz w:val="24"/>
        </w:rPr>
        <w:t>The</w:t>
      </w:r>
      <w:r>
        <w:rPr>
          <w:i/>
          <w:spacing w:val="-9"/>
          <w:sz w:val="24"/>
        </w:rPr>
        <w:t> </w:t>
      </w:r>
      <w:r>
        <w:rPr>
          <w:i/>
          <w:sz w:val="24"/>
        </w:rPr>
        <w:t>study</w:t>
      </w:r>
      <w:r>
        <w:rPr>
          <w:i/>
          <w:spacing w:val="-5"/>
          <w:sz w:val="24"/>
        </w:rPr>
        <w:t> </w:t>
      </w:r>
      <w:r>
        <w:rPr>
          <w:i/>
          <w:sz w:val="24"/>
        </w:rPr>
        <w:t>was</w:t>
      </w:r>
      <w:r>
        <w:rPr>
          <w:i/>
          <w:spacing w:val="-10"/>
          <w:sz w:val="24"/>
        </w:rPr>
        <w:t> </w:t>
      </w:r>
      <w:r>
        <w:rPr>
          <w:i/>
          <w:sz w:val="24"/>
        </w:rPr>
        <w:t>conducted at RSUD Banyumas. The sample for this study was 130 respondents. This study used</w:t>
      </w:r>
      <w:r>
        <w:rPr>
          <w:i/>
          <w:spacing w:val="-8"/>
          <w:sz w:val="24"/>
        </w:rPr>
        <w:t> </w:t>
      </w:r>
      <w:r>
        <w:rPr>
          <w:i/>
          <w:sz w:val="24"/>
        </w:rPr>
        <w:t>convenience</w:t>
      </w:r>
      <w:r>
        <w:rPr>
          <w:i/>
          <w:spacing w:val="-8"/>
          <w:sz w:val="24"/>
        </w:rPr>
        <w:t> </w:t>
      </w:r>
      <w:r>
        <w:rPr>
          <w:i/>
          <w:sz w:val="24"/>
        </w:rPr>
        <w:t>sampling</w:t>
      </w:r>
      <w:r>
        <w:rPr>
          <w:i/>
          <w:spacing w:val="-11"/>
          <w:sz w:val="24"/>
        </w:rPr>
        <w:t> </w:t>
      </w:r>
      <w:r>
        <w:rPr>
          <w:i/>
          <w:sz w:val="24"/>
        </w:rPr>
        <w:t>for</w:t>
      </w:r>
      <w:r>
        <w:rPr>
          <w:i/>
          <w:spacing w:val="-9"/>
          <w:sz w:val="24"/>
        </w:rPr>
        <w:t> </w:t>
      </w:r>
      <w:r>
        <w:rPr>
          <w:i/>
          <w:sz w:val="24"/>
        </w:rPr>
        <w:t>data</w:t>
      </w:r>
      <w:r>
        <w:rPr>
          <w:i/>
          <w:spacing w:val="-11"/>
          <w:sz w:val="24"/>
        </w:rPr>
        <w:t> </w:t>
      </w:r>
      <w:r>
        <w:rPr>
          <w:i/>
          <w:sz w:val="24"/>
        </w:rPr>
        <w:t>collection.</w:t>
      </w:r>
      <w:r>
        <w:rPr>
          <w:i/>
          <w:spacing w:val="-9"/>
          <w:sz w:val="24"/>
        </w:rPr>
        <w:t> </w:t>
      </w:r>
      <w:r>
        <w:rPr>
          <w:i/>
          <w:sz w:val="24"/>
        </w:rPr>
        <w:t>The</w:t>
      </w:r>
      <w:r>
        <w:rPr>
          <w:i/>
          <w:spacing w:val="-13"/>
          <w:sz w:val="24"/>
        </w:rPr>
        <w:t> </w:t>
      </w:r>
      <w:r>
        <w:rPr>
          <w:i/>
          <w:sz w:val="24"/>
        </w:rPr>
        <w:t>data</w:t>
      </w:r>
      <w:r>
        <w:rPr>
          <w:i/>
          <w:spacing w:val="-11"/>
          <w:sz w:val="24"/>
        </w:rPr>
        <w:t> </w:t>
      </w:r>
      <w:r>
        <w:rPr>
          <w:i/>
          <w:sz w:val="24"/>
        </w:rPr>
        <w:t>analysis</w:t>
      </w:r>
      <w:r>
        <w:rPr>
          <w:i/>
          <w:spacing w:val="-9"/>
          <w:sz w:val="24"/>
        </w:rPr>
        <w:t> </w:t>
      </w:r>
      <w:r>
        <w:rPr>
          <w:i/>
          <w:sz w:val="24"/>
        </w:rPr>
        <w:t>technique</w:t>
      </w:r>
      <w:r>
        <w:rPr>
          <w:i/>
          <w:spacing w:val="-15"/>
          <w:sz w:val="24"/>
        </w:rPr>
        <w:t> </w:t>
      </w:r>
      <w:r>
        <w:rPr>
          <w:i/>
          <w:sz w:val="24"/>
        </w:rPr>
        <w:t>for</w:t>
      </w:r>
      <w:r>
        <w:rPr>
          <w:i/>
          <w:spacing w:val="-9"/>
          <w:sz w:val="24"/>
        </w:rPr>
        <w:t> </w:t>
      </w:r>
      <w:r>
        <w:rPr>
          <w:i/>
          <w:sz w:val="24"/>
        </w:rPr>
        <w:t>this study was performed using descriptive analysis and multiple linear regression analysis using the SPSS program. The results of this study show that emotional intelligence has a positive effect on nurse performance, workload has a negative effect on nurse performance,</w:t>
      </w:r>
      <w:r>
        <w:rPr>
          <w:i/>
          <w:sz w:val="24"/>
        </w:rPr>
        <w:t> emotional</w:t>
      </w:r>
      <w:r>
        <w:rPr>
          <w:i/>
          <w:sz w:val="24"/>
        </w:rPr>
        <w:t> intelligence</w:t>
      </w:r>
      <w:r>
        <w:rPr>
          <w:i/>
          <w:sz w:val="24"/>
        </w:rPr>
        <w:t> has</w:t>
      </w:r>
      <w:r>
        <w:rPr>
          <w:i/>
          <w:sz w:val="24"/>
        </w:rPr>
        <w:t> a</w:t>
      </w:r>
      <w:r>
        <w:rPr>
          <w:i/>
          <w:sz w:val="24"/>
        </w:rPr>
        <w:t> positive</w:t>
      </w:r>
      <w:r>
        <w:rPr>
          <w:i/>
          <w:sz w:val="24"/>
        </w:rPr>
        <w:t> effect</w:t>
      </w:r>
      <w:r>
        <w:rPr>
          <w:i/>
          <w:sz w:val="24"/>
        </w:rPr>
        <w:t> on organizational commitment, workload has a negative effect on organizational commitment, organizational</w:t>
      </w:r>
      <w:r>
        <w:rPr>
          <w:i/>
          <w:sz w:val="24"/>
        </w:rPr>
        <w:t> commitment has a positive effect on nurse performance, organizational commitment is able to mediate the effect emotional intelligence on nurse performance</w:t>
      </w:r>
      <w:r>
        <w:rPr>
          <w:i/>
          <w:sz w:val="24"/>
        </w:rPr>
        <w:t> and</w:t>
      </w:r>
      <w:r>
        <w:rPr>
          <w:i/>
          <w:sz w:val="24"/>
        </w:rPr>
        <w:t> organizational</w:t>
      </w:r>
      <w:r>
        <w:rPr>
          <w:i/>
          <w:sz w:val="24"/>
        </w:rPr>
        <w:t> commitment are able to mediate the effect of workload on nurse performance.</w:t>
      </w:r>
    </w:p>
    <w:p>
      <w:pPr>
        <w:spacing w:line="249" w:lineRule="auto" w:before="142"/>
        <w:ind w:left="586" w:right="129" w:firstLine="0"/>
        <w:jc w:val="both"/>
        <w:rPr>
          <w:i/>
          <w:sz w:val="24"/>
        </w:rPr>
      </w:pPr>
      <w:r>
        <w:rPr>
          <w:b/>
          <w:i/>
          <w:sz w:val="24"/>
        </w:rPr>
        <w:t>Keywords</w:t>
      </w:r>
      <w:r>
        <w:rPr>
          <w:i/>
          <w:sz w:val="24"/>
        </w:rPr>
        <w:t>:</w:t>
      </w:r>
      <w:r>
        <w:rPr>
          <w:i/>
          <w:spacing w:val="-6"/>
          <w:sz w:val="24"/>
        </w:rPr>
        <w:t> </w:t>
      </w:r>
      <w:r>
        <w:rPr>
          <w:i/>
          <w:sz w:val="24"/>
        </w:rPr>
        <w:t>Emotional</w:t>
      </w:r>
      <w:r>
        <w:rPr>
          <w:i/>
          <w:spacing w:val="-7"/>
          <w:sz w:val="24"/>
        </w:rPr>
        <w:t> </w:t>
      </w:r>
      <w:r>
        <w:rPr>
          <w:i/>
          <w:sz w:val="24"/>
        </w:rPr>
        <w:t>Intelligence,</w:t>
      </w:r>
      <w:r>
        <w:rPr>
          <w:i/>
          <w:spacing w:val="-5"/>
          <w:sz w:val="24"/>
        </w:rPr>
        <w:t> </w:t>
      </w:r>
      <w:r>
        <w:rPr>
          <w:i/>
          <w:sz w:val="24"/>
        </w:rPr>
        <w:t>Workload,</w:t>
      </w:r>
      <w:r>
        <w:rPr>
          <w:i/>
          <w:spacing w:val="-5"/>
          <w:sz w:val="24"/>
        </w:rPr>
        <w:t> </w:t>
      </w:r>
      <w:r>
        <w:rPr>
          <w:i/>
          <w:sz w:val="24"/>
        </w:rPr>
        <w:t>Organizational</w:t>
      </w:r>
      <w:r>
        <w:rPr>
          <w:i/>
          <w:spacing w:val="-7"/>
          <w:sz w:val="24"/>
        </w:rPr>
        <w:t> </w:t>
      </w:r>
      <w:r>
        <w:rPr>
          <w:i/>
          <w:sz w:val="24"/>
        </w:rPr>
        <w:t>Commitment,</w:t>
      </w:r>
      <w:r>
        <w:rPr>
          <w:i/>
          <w:spacing w:val="-5"/>
          <w:sz w:val="24"/>
        </w:rPr>
        <w:t> </w:t>
      </w:r>
      <w:r>
        <w:rPr>
          <w:i/>
          <w:sz w:val="24"/>
        </w:rPr>
        <w:t>Nurse</w:t>
      </w:r>
      <w:r>
        <w:rPr>
          <w:i/>
          <w:sz w:val="24"/>
        </w:rPr>
        <w:t> </w:t>
      </w:r>
      <w:r>
        <w:rPr>
          <w:i/>
          <w:spacing w:val="-2"/>
          <w:sz w:val="24"/>
        </w:rPr>
        <w:t>Performance.</w:t>
      </w:r>
    </w:p>
    <w:sectPr>
      <w:pgSz w:w="11910" w:h="16840"/>
      <w:pgMar w:header="0" w:footer="1046" w:top="1920" w:bottom="124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720001pt;margin-top:778.60260pt;width:23.05pt;height:15.3pt;mso-position-horizontal-relative:page;mso-position-vertical-relative:page;z-index:-15752704" type="#_x0000_t202" id="docshape1" filled="false" stroked="false">
          <v:textbox inset="0,0,0,0">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62"/>
      <w:ind w:left="3928" w:right="3463"/>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2023-09-26T04:09:03Z</dcterms:created>
  <dcterms:modified xsi:type="dcterms:W3CDTF">2023-09-26T04:09:03Z</dcterms:modified>
</cp:coreProperties>
</file>