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F781" w14:textId="77777777" w:rsidR="00C32E63" w:rsidRPr="00C32E63" w:rsidRDefault="00C32E63" w:rsidP="00C32E63">
      <w:pPr>
        <w:widowControl w:val="0"/>
        <w:autoSpaceDE w:val="0"/>
        <w:autoSpaceDN w:val="0"/>
        <w:spacing w:before="72" w:after="0" w:line="240" w:lineRule="auto"/>
        <w:ind w:right="31"/>
        <w:jc w:val="center"/>
        <w:outlineLvl w:val="0"/>
        <w:rPr>
          <w:rFonts w:ascii="Times New Roman" w:eastAsia="Times New Roman" w:hAnsi="Times New Roman" w:cs="Times New Roman"/>
          <w:b/>
          <w:bCs/>
          <w:kern w:val="0"/>
          <w:sz w:val="24"/>
          <w:szCs w:val="24"/>
          <w:lang w:val="id-ID"/>
          <w14:ligatures w14:val="none"/>
        </w:rPr>
      </w:pPr>
      <w:bookmarkStart w:id="0" w:name="_Toc145085276"/>
      <w:r w:rsidRPr="00C32E63">
        <w:rPr>
          <w:rFonts w:ascii="Times New Roman" w:eastAsia="Times New Roman" w:hAnsi="Times New Roman" w:cs="Times New Roman"/>
          <w:b/>
          <w:bCs/>
          <w:kern w:val="0"/>
          <w:sz w:val="24"/>
          <w:szCs w:val="24"/>
          <w:lang w:val="id-ID"/>
          <w14:ligatures w14:val="none"/>
        </w:rPr>
        <w:t>ABSTRAK</w:t>
      </w:r>
      <w:bookmarkEnd w:id="0"/>
    </w:p>
    <w:p w14:paraId="76FACD12" w14:textId="77777777" w:rsidR="00C32E63" w:rsidRPr="00C32E63" w:rsidRDefault="00C32E63" w:rsidP="00C32E63">
      <w:pPr>
        <w:widowControl w:val="0"/>
        <w:autoSpaceDE w:val="0"/>
        <w:autoSpaceDN w:val="0"/>
        <w:spacing w:after="0" w:line="240" w:lineRule="auto"/>
        <w:rPr>
          <w:rFonts w:ascii="Times New Roman" w:eastAsia="Times New Roman" w:hAnsi="Times New Roman" w:cs="Times New Roman"/>
          <w:b/>
          <w:kern w:val="0"/>
          <w:sz w:val="24"/>
          <w:szCs w:val="24"/>
          <w:lang w:val="id-ID"/>
          <w14:ligatures w14:val="none"/>
        </w:rPr>
      </w:pPr>
    </w:p>
    <w:p w14:paraId="0E9A2AD8" w14:textId="77777777" w:rsidR="00C32E63" w:rsidRPr="00C32E63" w:rsidRDefault="00C32E63" w:rsidP="00C32E63">
      <w:pPr>
        <w:widowControl w:val="0"/>
        <w:autoSpaceDE w:val="0"/>
        <w:autoSpaceDN w:val="0"/>
        <w:spacing w:after="0" w:line="240" w:lineRule="auto"/>
        <w:rPr>
          <w:rFonts w:ascii="Times New Roman" w:eastAsia="Times New Roman" w:hAnsi="Times New Roman" w:cs="Times New Roman"/>
          <w:b/>
          <w:kern w:val="0"/>
          <w:sz w:val="24"/>
          <w:szCs w:val="24"/>
          <w:lang w:val="id-ID"/>
          <w14:ligatures w14:val="none"/>
        </w:rPr>
      </w:pPr>
    </w:p>
    <w:p w14:paraId="4B6A6B52" w14:textId="77777777" w:rsidR="00C32E63" w:rsidRPr="00C32E63" w:rsidRDefault="00C32E63" w:rsidP="00C32E63">
      <w:pPr>
        <w:widowControl w:val="0"/>
        <w:autoSpaceDE w:val="0"/>
        <w:autoSpaceDN w:val="0"/>
        <w:spacing w:after="0" w:line="240" w:lineRule="auto"/>
        <w:ind w:right="31" w:firstLine="720"/>
        <w:jc w:val="both"/>
        <w:rPr>
          <w:rFonts w:ascii="Times New Roman" w:eastAsia="Times New Roman" w:hAnsi="Times New Roman" w:cs="Times New Roman"/>
          <w:kern w:val="0"/>
          <w:sz w:val="24"/>
          <w:szCs w:val="24"/>
          <w:lang w:val="id-ID"/>
          <w14:ligatures w14:val="none"/>
        </w:rPr>
      </w:pPr>
      <w:r w:rsidRPr="00C32E63">
        <w:rPr>
          <w:rFonts w:ascii="Times New Roman" w:eastAsia="Times New Roman" w:hAnsi="Times New Roman" w:cs="Times New Roman"/>
          <w:kern w:val="0"/>
          <w:sz w:val="24"/>
          <w:szCs w:val="24"/>
          <w:lang w:val="id-ID"/>
          <w14:ligatures w14:val="none"/>
        </w:rPr>
        <w:t xml:space="preserve">Tujuan dari penelitian ini adalah untuk menganalisis beberapa faktor, seperti </w:t>
      </w:r>
      <w:r w:rsidRPr="00C32E63">
        <w:rPr>
          <w:rFonts w:ascii="Times New Roman" w:eastAsia="Times New Roman" w:hAnsi="Times New Roman" w:cs="Times New Roman"/>
          <w:i/>
          <w:iCs/>
          <w:kern w:val="0"/>
          <w:sz w:val="24"/>
          <w:szCs w:val="24"/>
          <w:lang w:val="id-ID"/>
          <w14:ligatures w14:val="none"/>
        </w:rPr>
        <w:t>brand awareness, brand image</w:t>
      </w:r>
      <w:r w:rsidRPr="00C32E63">
        <w:rPr>
          <w:rFonts w:ascii="Times New Roman" w:eastAsia="Times New Roman" w:hAnsi="Times New Roman" w:cs="Times New Roman"/>
          <w:kern w:val="0"/>
          <w:sz w:val="24"/>
          <w:szCs w:val="24"/>
          <w:lang w:val="id-ID"/>
          <w14:ligatures w14:val="none"/>
        </w:rPr>
        <w:t>, kualitas produk iklan, dan harga, mempengaruhi kecenderungan konsumen untuk membeli Le Minerale. Data primer dikumpulkan untuk penelitian ini dengan memberikan kuesioner kepada para partisipan. Sebanyak 97 partisipan termasuk dalam sampel. Strategi pengambilan sampel mengandalkan pemilihan sampel secara acak, atau "</w:t>
      </w:r>
      <w:r w:rsidRPr="00C32E63">
        <w:rPr>
          <w:rFonts w:ascii="Times New Roman" w:eastAsia="Times New Roman" w:hAnsi="Times New Roman" w:cs="Times New Roman"/>
          <w:i/>
          <w:iCs/>
          <w:kern w:val="0"/>
          <w:sz w:val="24"/>
          <w:szCs w:val="24"/>
          <w:lang w:val="id-ID"/>
          <w14:ligatures w14:val="none"/>
        </w:rPr>
        <w:t>accidental sampling</w:t>
      </w:r>
      <w:r w:rsidRPr="00C32E63">
        <w:rPr>
          <w:rFonts w:ascii="Times New Roman" w:eastAsia="Times New Roman" w:hAnsi="Times New Roman" w:cs="Times New Roman"/>
          <w:kern w:val="0"/>
          <w:sz w:val="24"/>
          <w:szCs w:val="24"/>
          <w:lang w:val="id-ID"/>
          <w14:ligatures w14:val="none"/>
        </w:rPr>
        <w:t xml:space="preserve">". Dalam penelitian ini, data dianalisis dengan menggunakan SPSS V.25. Penelitian ini menemukan bahwa terdapat hubungan positif antara </w:t>
      </w:r>
      <w:r w:rsidRPr="00C32E63">
        <w:rPr>
          <w:rFonts w:ascii="Times New Roman" w:eastAsia="Times New Roman" w:hAnsi="Times New Roman" w:cs="Times New Roman"/>
          <w:i/>
          <w:iCs/>
          <w:kern w:val="0"/>
          <w:sz w:val="24"/>
          <w:szCs w:val="24"/>
          <w14:ligatures w14:val="none"/>
        </w:rPr>
        <w:t>brand awareness</w:t>
      </w:r>
      <w:r w:rsidRPr="00C32E63">
        <w:rPr>
          <w:rFonts w:ascii="Times New Roman" w:eastAsia="Times New Roman" w:hAnsi="Times New Roman" w:cs="Times New Roman"/>
          <w:kern w:val="0"/>
          <w:sz w:val="24"/>
          <w:szCs w:val="24"/>
          <w:lang w:val="id-ID"/>
          <w14:ligatures w14:val="none"/>
        </w:rPr>
        <w:t xml:space="preserve"> dan </w:t>
      </w:r>
      <w:proofErr w:type="spellStart"/>
      <w:r w:rsidRPr="00C32E63">
        <w:rPr>
          <w:rFonts w:ascii="Times New Roman" w:eastAsia="Times New Roman" w:hAnsi="Times New Roman" w:cs="Times New Roman"/>
          <w:kern w:val="0"/>
          <w:sz w:val="24"/>
          <w:szCs w:val="24"/>
          <w14:ligatures w14:val="none"/>
        </w:rPr>
        <w:t>minat</w:t>
      </w:r>
      <w:proofErr w:type="spellEnd"/>
      <w:r w:rsidRPr="00C32E63">
        <w:rPr>
          <w:rFonts w:ascii="Times New Roman" w:eastAsia="Times New Roman" w:hAnsi="Times New Roman" w:cs="Times New Roman"/>
          <w:kern w:val="0"/>
          <w:sz w:val="24"/>
          <w:szCs w:val="24"/>
          <w:lang w:val="id-ID"/>
          <w14:ligatures w14:val="none"/>
        </w:rPr>
        <w:t xml:space="preserve"> beli, </w:t>
      </w:r>
      <w:r w:rsidRPr="00C32E63">
        <w:rPr>
          <w:rFonts w:ascii="Times New Roman" w:eastAsia="Times New Roman" w:hAnsi="Times New Roman" w:cs="Times New Roman"/>
          <w:i/>
          <w:iCs/>
          <w:kern w:val="0"/>
          <w:sz w:val="24"/>
          <w:szCs w:val="24"/>
          <w14:ligatures w14:val="none"/>
        </w:rPr>
        <w:t>brand image</w:t>
      </w:r>
      <w:r w:rsidRPr="00C32E63">
        <w:rPr>
          <w:rFonts w:ascii="Times New Roman" w:eastAsia="Times New Roman" w:hAnsi="Times New Roman" w:cs="Times New Roman"/>
          <w:kern w:val="0"/>
          <w:sz w:val="24"/>
          <w:szCs w:val="24"/>
          <w:lang w:val="id-ID"/>
          <w14:ligatures w14:val="none"/>
        </w:rPr>
        <w:t xml:space="preserve"> dan </w:t>
      </w:r>
      <w:proofErr w:type="spellStart"/>
      <w:r w:rsidRPr="00C32E63">
        <w:rPr>
          <w:rFonts w:ascii="Times New Roman" w:eastAsia="Times New Roman" w:hAnsi="Times New Roman" w:cs="Times New Roman"/>
          <w:kern w:val="0"/>
          <w:sz w:val="24"/>
          <w:szCs w:val="24"/>
          <w14:ligatures w14:val="none"/>
        </w:rPr>
        <w:t>minat</w:t>
      </w:r>
      <w:proofErr w:type="spellEnd"/>
      <w:r w:rsidRPr="00C32E63">
        <w:rPr>
          <w:rFonts w:ascii="Times New Roman" w:eastAsia="Times New Roman" w:hAnsi="Times New Roman" w:cs="Times New Roman"/>
          <w:kern w:val="0"/>
          <w:sz w:val="24"/>
          <w:szCs w:val="24"/>
          <w:lang w:val="id-ID"/>
          <w14:ligatures w14:val="none"/>
        </w:rPr>
        <w:t xml:space="preserve"> beli, kualitas produk dan </w:t>
      </w:r>
      <w:proofErr w:type="spellStart"/>
      <w:r w:rsidRPr="00C32E63">
        <w:rPr>
          <w:rFonts w:ascii="Times New Roman" w:eastAsia="Times New Roman" w:hAnsi="Times New Roman" w:cs="Times New Roman"/>
          <w:kern w:val="0"/>
          <w:sz w:val="24"/>
          <w:szCs w:val="24"/>
          <w14:ligatures w14:val="none"/>
        </w:rPr>
        <w:t>minat</w:t>
      </w:r>
      <w:proofErr w:type="spellEnd"/>
      <w:r w:rsidRPr="00C32E63">
        <w:rPr>
          <w:rFonts w:ascii="Times New Roman" w:eastAsia="Times New Roman" w:hAnsi="Times New Roman" w:cs="Times New Roman"/>
          <w:kern w:val="0"/>
          <w:sz w:val="24"/>
          <w:szCs w:val="24"/>
          <w:lang w:val="id-ID"/>
          <w14:ligatures w14:val="none"/>
        </w:rPr>
        <w:t xml:space="preserve"> beli, iklan dan </w:t>
      </w:r>
      <w:proofErr w:type="spellStart"/>
      <w:r w:rsidRPr="00C32E63">
        <w:rPr>
          <w:rFonts w:ascii="Times New Roman" w:eastAsia="Times New Roman" w:hAnsi="Times New Roman" w:cs="Times New Roman"/>
          <w:kern w:val="0"/>
          <w:sz w:val="24"/>
          <w:szCs w:val="24"/>
          <w14:ligatures w14:val="none"/>
        </w:rPr>
        <w:t>minat</w:t>
      </w:r>
      <w:proofErr w:type="spellEnd"/>
      <w:r w:rsidRPr="00C32E63">
        <w:rPr>
          <w:rFonts w:ascii="Times New Roman" w:eastAsia="Times New Roman" w:hAnsi="Times New Roman" w:cs="Times New Roman"/>
          <w:kern w:val="0"/>
          <w:sz w:val="24"/>
          <w:szCs w:val="24"/>
          <w:lang w:val="id-ID"/>
          <w14:ligatures w14:val="none"/>
        </w:rPr>
        <w:t xml:space="preserve"> beli, serta harga dan</w:t>
      </w:r>
      <w:r w:rsidRPr="00C32E63">
        <w:rPr>
          <w:rFonts w:ascii="Times New Roman" w:eastAsia="Times New Roman" w:hAnsi="Times New Roman" w:cs="Times New Roman"/>
          <w:kern w:val="0"/>
          <w:sz w:val="24"/>
          <w:szCs w:val="24"/>
          <w14:ligatures w14:val="none"/>
        </w:rPr>
        <w:t xml:space="preserve"> </w:t>
      </w:r>
      <w:proofErr w:type="spellStart"/>
      <w:r w:rsidRPr="00C32E63">
        <w:rPr>
          <w:rFonts w:ascii="Times New Roman" w:eastAsia="Times New Roman" w:hAnsi="Times New Roman" w:cs="Times New Roman"/>
          <w:kern w:val="0"/>
          <w:sz w:val="24"/>
          <w:szCs w:val="24"/>
          <w14:ligatures w14:val="none"/>
        </w:rPr>
        <w:t>minat</w:t>
      </w:r>
      <w:proofErr w:type="spellEnd"/>
      <w:r w:rsidRPr="00C32E63">
        <w:rPr>
          <w:rFonts w:ascii="Times New Roman" w:eastAsia="Times New Roman" w:hAnsi="Times New Roman" w:cs="Times New Roman"/>
          <w:kern w:val="0"/>
          <w:sz w:val="24"/>
          <w:szCs w:val="24"/>
          <w:lang w:val="id-ID"/>
          <w14:ligatures w14:val="none"/>
        </w:rPr>
        <w:t xml:space="preserve"> beli.</w:t>
      </w:r>
    </w:p>
    <w:p w14:paraId="4CA4143C" w14:textId="77777777" w:rsidR="00C32E63" w:rsidRPr="00C32E63" w:rsidRDefault="00C32E63" w:rsidP="00C32E63">
      <w:pPr>
        <w:widowControl w:val="0"/>
        <w:autoSpaceDE w:val="0"/>
        <w:autoSpaceDN w:val="0"/>
        <w:spacing w:after="0" w:line="240" w:lineRule="auto"/>
        <w:ind w:right="31" w:firstLine="720"/>
        <w:jc w:val="both"/>
        <w:rPr>
          <w:rFonts w:ascii="Times New Roman" w:eastAsia="Times New Roman" w:hAnsi="Times New Roman" w:cs="Times New Roman"/>
          <w:kern w:val="0"/>
          <w:sz w:val="24"/>
          <w:szCs w:val="24"/>
          <w:lang w:val="id-ID"/>
          <w14:ligatures w14:val="none"/>
        </w:rPr>
      </w:pPr>
    </w:p>
    <w:p w14:paraId="4DA92DC5" w14:textId="77777777" w:rsidR="00C32E63" w:rsidRPr="00C32E63" w:rsidRDefault="00C32E63" w:rsidP="00C32E63">
      <w:pPr>
        <w:widowControl w:val="0"/>
        <w:autoSpaceDE w:val="0"/>
        <w:autoSpaceDN w:val="0"/>
        <w:spacing w:after="0" w:line="240" w:lineRule="auto"/>
        <w:ind w:right="31"/>
        <w:jc w:val="both"/>
        <w:rPr>
          <w:rFonts w:ascii="Times New Roman" w:eastAsia="Times New Roman" w:hAnsi="Times New Roman" w:cs="Times New Roman"/>
          <w:kern w:val="0"/>
          <w:sz w:val="24"/>
          <w:szCs w:val="24"/>
          <w:lang w:val="id-ID"/>
          <w14:ligatures w14:val="none"/>
        </w:rPr>
      </w:pPr>
      <w:r w:rsidRPr="00C32E63">
        <w:rPr>
          <w:rFonts w:ascii="Times New Roman" w:eastAsia="Times New Roman" w:hAnsi="Times New Roman" w:cs="Times New Roman"/>
          <w:b/>
          <w:bCs/>
          <w:kern w:val="0"/>
          <w:sz w:val="24"/>
          <w:szCs w:val="24"/>
          <w:lang w:val="id-ID"/>
          <w14:ligatures w14:val="none"/>
        </w:rPr>
        <w:t>Kata</w:t>
      </w:r>
      <w:r w:rsidRPr="00C32E63">
        <w:rPr>
          <w:rFonts w:ascii="Times New Roman" w:eastAsia="Times New Roman" w:hAnsi="Times New Roman" w:cs="Times New Roman"/>
          <w:b/>
          <w:bCs/>
          <w:spacing w:val="18"/>
          <w:kern w:val="0"/>
          <w:sz w:val="24"/>
          <w:szCs w:val="24"/>
          <w:lang w:val="id-ID"/>
          <w14:ligatures w14:val="none"/>
        </w:rPr>
        <w:t xml:space="preserve"> </w:t>
      </w:r>
      <w:r w:rsidRPr="00C32E63">
        <w:rPr>
          <w:rFonts w:ascii="Times New Roman" w:eastAsia="Times New Roman" w:hAnsi="Times New Roman" w:cs="Times New Roman"/>
          <w:b/>
          <w:bCs/>
          <w:kern w:val="0"/>
          <w:sz w:val="24"/>
          <w:szCs w:val="24"/>
          <w:lang w:val="id-ID"/>
          <w14:ligatures w14:val="none"/>
        </w:rPr>
        <w:t>kunci</w:t>
      </w:r>
      <w:r w:rsidRPr="00C32E63">
        <w:rPr>
          <w:rFonts w:ascii="Times New Roman" w:eastAsia="Times New Roman" w:hAnsi="Times New Roman" w:cs="Times New Roman"/>
          <w:spacing w:val="15"/>
          <w:kern w:val="0"/>
          <w:sz w:val="24"/>
          <w:szCs w:val="24"/>
          <w:lang w:val="id-ID"/>
          <w14:ligatures w14:val="none"/>
        </w:rPr>
        <w:t xml:space="preserve"> </w:t>
      </w:r>
      <w:r w:rsidRPr="00C32E63">
        <w:rPr>
          <w:rFonts w:ascii="Times New Roman" w:eastAsia="Times New Roman" w:hAnsi="Times New Roman" w:cs="Times New Roman"/>
          <w:kern w:val="0"/>
          <w:sz w:val="24"/>
          <w:szCs w:val="24"/>
          <w:lang w:val="id-ID"/>
          <w14:ligatures w14:val="none"/>
        </w:rPr>
        <w:t>:</w:t>
      </w:r>
      <w:r w:rsidRPr="00C32E63">
        <w:rPr>
          <w:rFonts w:ascii="Times New Roman" w:eastAsia="Times New Roman" w:hAnsi="Times New Roman" w:cs="Times New Roman"/>
          <w:spacing w:val="22"/>
          <w:kern w:val="0"/>
          <w:sz w:val="24"/>
          <w:szCs w:val="24"/>
          <w:lang w:val="id-ID"/>
          <w14:ligatures w14:val="none"/>
        </w:rPr>
        <w:t xml:space="preserve"> </w:t>
      </w:r>
      <w:r w:rsidRPr="00C32E63">
        <w:rPr>
          <w:rFonts w:ascii="Times New Roman" w:eastAsia="Times New Roman" w:hAnsi="Times New Roman" w:cs="Times New Roman"/>
          <w:i/>
          <w:kern w:val="0"/>
          <w:sz w:val="24"/>
          <w:szCs w:val="24"/>
          <w:lang w:val="id-ID"/>
          <w14:ligatures w14:val="none"/>
        </w:rPr>
        <w:t>Brand</w:t>
      </w:r>
      <w:r w:rsidRPr="00C32E63">
        <w:rPr>
          <w:rFonts w:ascii="Times New Roman" w:eastAsia="Times New Roman" w:hAnsi="Times New Roman" w:cs="Times New Roman"/>
          <w:i/>
          <w:spacing w:val="19"/>
          <w:kern w:val="0"/>
          <w:sz w:val="24"/>
          <w:szCs w:val="24"/>
          <w:lang w:val="id-ID"/>
          <w14:ligatures w14:val="none"/>
        </w:rPr>
        <w:t xml:space="preserve"> </w:t>
      </w:r>
      <w:r w:rsidRPr="00C32E63">
        <w:rPr>
          <w:rFonts w:ascii="Times New Roman" w:eastAsia="Times New Roman" w:hAnsi="Times New Roman" w:cs="Times New Roman"/>
          <w:i/>
          <w:kern w:val="0"/>
          <w:sz w:val="24"/>
          <w:szCs w:val="24"/>
          <w:lang w:val="id-ID"/>
          <w14:ligatures w14:val="none"/>
        </w:rPr>
        <w:t>Awareness,</w:t>
      </w:r>
      <w:r w:rsidRPr="00C32E63">
        <w:rPr>
          <w:rFonts w:ascii="Times New Roman" w:eastAsia="Times New Roman" w:hAnsi="Times New Roman" w:cs="Times New Roman"/>
          <w:i/>
          <w:spacing w:val="18"/>
          <w:kern w:val="0"/>
          <w:sz w:val="24"/>
          <w:szCs w:val="24"/>
          <w:lang w:val="id-ID"/>
          <w14:ligatures w14:val="none"/>
        </w:rPr>
        <w:t xml:space="preserve"> </w:t>
      </w:r>
      <w:r w:rsidRPr="00C32E63">
        <w:rPr>
          <w:rFonts w:ascii="Times New Roman" w:eastAsia="Times New Roman" w:hAnsi="Times New Roman" w:cs="Times New Roman"/>
          <w:i/>
          <w:kern w:val="0"/>
          <w:sz w:val="24"/>
          <w:szCs w:val="24"/>
          <w:lang w:val="id-ID"/>
          <w14:ligatures w14:val="none"/>
        </w:rPr>
        <w:t>Brand</w:t>
      </w:r>
      <w:r w:rsidRPr="00C32E63">
        <w:rPr>
          <w:rFonts w:ascii="Times New Roman" w:eastAsia="Times New Roman" w:hAnsi="Times New Roman" w:cs="Times New Roman"/>
          <w:i/>
          <w:spacing w:val="17"/>
          <w:kern w:val="0"/>
          <w:sz w:val="24"/>
          <w:szCs w:val="24"/>
          <w:lang w:val="id-ID"/>
          <w14:ligatures w14:val="none"/>
        </w:rPr>
        <w:t xml:space="preserve"> </w:t>
      </w:r>
      <w:r w:rsidRPr="00C32E63">
        <w:rPr>
          <w:rFonts w:ascii="Times New Roman" w:eastAsia="Times New Roman" w:hAnsi="Times New Roman" w:cs="Times New Roman"/>
          <w:i/>
          <w:kern w:val="0"/>
          <w:sz w:val="24"/>
          <w:szCs w:val="24"/>
          <w:lang w:val="id-ID"/>
          <w14:ligatures w14:val="none"/>
        </w:rPr>
        <w:t>Image</w:t>
      </w:r>
      <w:r w:rsidRPr="00C32E63">
        <w:rPr>
          <w:rFonts w:ascii="Times New Roman" w:eastAsia="Times New Roman" w:hAnsi="Times New Roman" w:cs="Times New Roman"/>
          <w:kern w:val="0"/>
          <w:sz w:val="24"/>
          <w:szCs w:val="24"/>
          <w:lang w:val="id-ID"/>
          <w14:ligatures w14:val="none"/>
        </w:rPr>
        <w:t>,</w:t>
      </w:r>
      <w:r w:rsidRPr="00C32E63">
        <w:rPr>
          <w:rFonts w:ascii="Times New Roman" w:eastAsia="Times New Roman" w:hAnsi="Times New Roman" w:cs="Times New Roman"/>
          <w:spacing w:val="18"/>
          <w:kern w:val="0"/>
          <w:sz w:val="24"/>
          <w:szCs w:val="24"/>
          <w:lang w:val="id-ID"/>
          <w14:ligatures w14:val="none"/>
        </w:rPr>
        <w:t xml:space="preserve"> </w:t>
      </w:r>
      <w:r w:rsidRPr="00C32E63">
        <w:rPr>
          <w:rFonts w:ascii="Times New Roman" w:eastAsia="Times New Roman" w:hAnsi="Times New Roman" w:cs="Times New Roman"/>
          <w:kern w:val="0"/>
          <w:sz w:val="24"/>
          <w:szCs w:val="24"/>
          <w:lang w:val="id-ID"/>
          <w14:ligatures w14:val="none"/>
        </w:rPr>
        <w:t>Kualitas</w:t>
      </w:r>
      <w:r w:rsidRPr="00C32E63">
        <w:rPr>
          <w:rFonts w:ascii="Times New Roman" w:eastAsia="Times New Roman" w:hAnsi="Times New Roman" w:cs="Times New Roman"/>
          <w:spacing w:val="17"/>
          <w:kern w:val="0"/>
          <w:sz w:val="24"/>
          <w:szCs w:val="24"/>
          <w:lang w:val="id-ID"/>
          <w14:ligatures w14:val="none"/>
        </w:rPr>
        <w:t xml:space="preserve"> </w:t>
      </w:r>
      <w:r w:rsidRPr="00C32E63">
        <w:rPr>
          <w:rFonts w:ascii="Times New Roman" w:eastAsia="Times New Roman" w:hAnsi="Times New Roman" w:cs="Times New Roman"/>
          <w:kern w:val="0"/>
          <w:sz w:val="24"/>
          <w:szCs w:val="24"/>
          <w:lang w:val="id-ID"/>
          <w14:ligatures w14:val="none"/>
        </w:rPr>
        <w:t>Produk,</w:t>
      </w:r>
      <w:r w:rsidRPr="00C32E63">
        <w:rPr>
          <w:rFonts w:ascii="Times New Roman" w:eastAsia="Times New Roman" w:hAnsi="Times New Roman" w:cs="Times New Roman"/>
          <w:spacing w:val="18"/>
          <w:kern w:val="0"/>
          <w:sz w:val="24"/>
          <w:szCs w:val="24"/>
          <w:lang w:val="id-ID"/>
          <w14:ligatures w14:val="none"/>
        </w:rPr>
        <w:t xml:space="preserve"> </w:t>
      </w:r>
      <w:r w:rsidRPr="00C32E63">
        <w:rPr>
          <w:rFonts w:ascii="Times New Roman" w:eastAsia="Times New Roman" w:hAnsi="Times New Roman" w:cs="Times New Roman"/>
          <w:kern w:val="0"/>
          <w:sz w:val="24"/>
          <w:szCs w:val="24"/>
          <w:lang w:val="id-ID"/>
          <w14:ligatures w14:val="none"/>
        </w:rPr>
        <w:t>Iklan,</w:t>
      </w:r>
      <w:r w:rsidRPr="00C32E63">
        <w:rPr>
          <w:rFonts w:ascii="Times New Roman" w:eastAsia="Times New Roman" w:hAnsi="Times New Roman" w:cs="Times New Roman"/>
          <w:spacing w:val="18"/>
          <w:kern w:val="0"/>
          <w:sz w:val="24"/>
          <w:szCs w:val="24"/>
          <w:lang w:val="id-ID"/>
          <w14:ligatures w14:val="none"/>
        </w:rPr>
        <w:t xml:space="preserve"> </w:t>
      </w:r>
      <w:r w:rsidRPr="00C32E63">
        <w:rPr>
          <w:rFonts w:ascii="Times New Roman" w:eastAsia="Times New Roman" w:hAnsi="Times New Roman" w:cs="Times New Roman"/>
          <w:kern w:val="0"/>
          <w:sz w:val="24"/>
          <w:szCs w:val="24"/>
          <w:lang w:val="id-ID"/>
          <w14:ligatures w14:val="none"/>
        </w:rPr>
        <w:t>Harga,</w:t>
      </w:r>
      <w:r w:rsidRPr="00C32E63">
        <w:rPr>
          <w:rFonts w:ascii="Times New Roman" w:eastAsia="Times New Roman" w:hAnsi="Times New Roman" w:cs="Times New Roman"/>
          <w:spacing w:val="17"/>
          <w:kern w:val="0"/>
          <w:sz w:val="24"/>
          <w:szCs w:val="24"/>
          <w:lang w:val="id-ID"/>
          <w14:ligatures w14:val="none"/>
        </w:rPr>
        <w:t xml:space="preserve"> </w:t>
      </w:r>
      <w:r w:rsidRPr="00C32E63">
        <w:rPr>
          <w:rFonts w:ascii="Times New Roman" w:eastAsia="Times New Roman" w:hAnsi="Times New Roman" w:cs="Times New Roman"/>
          <w:kern w:val="0"/>
          <w:sz w:val="24"/>
          <w:szCs w:val="24"/>
          <w:lang w:val="id-ID"/>
          <w14:ligatures w14:val="none"/>
        </w:rPr>
        <w:t>Mina</w:t>
      </w:r>
      <w:r w:rsidRPr="00C32E63">
        <w:rPr>
          <w:rFonts w:ascii="Times New Roman" w:eastAsia="Times New Roman" w:hAnsi="Times New Roman" w:cs="Times New Roman"/>
          <w:kern w:val="0"/>
          <w:sz w:val="24"/>
          <w:szCs w:val="24"/>
          <w14:ligatures w14:val="none"/>
        </w:rPr>
        <w:t xml:space="preserve">t </w:t>
      </w:r>
      <w:r w:rsidRPr="00C32E63">
        <w:rPr>
          <w:rFonts w:ascii="Times New Roman" w:eastAsia="Times New Roman" w:hAnsi="Times New Roman" w:cs="Times New Roman"/>
          <w:kern w:val="0"/>
          <w:sz w:val="24"/>
          <w:szCs w:val="24"/>
          <w:lang w:val="id-ID"/>
          <w14:ligatures w14:val="none"/>
        </w:rPr>
        <w:t>Beli</w:t>
      </w:r>
    </w:p>
    <w:p w14:paraId="6E4DAE96" w14:textId="77777777" w:rsidR="00C32E63" w:rsidRPr="00C32E63" w:rsidRDefault="00C32E63" w:rsidP="00C32E63">
      <w:pPr>
        <w:spacing w:after="0" w:line="240" w:lineRule="auto"/>
        <w:rPr>
          <w:rFonts w:ascii="Times New Roman" w:eastAsia="Times New Roman" w:hAnsi="Times New Roman" w:cs="Times New Roman"/>
          <w:kern w:val="0"/>
          <w:sz w:val="24"/>
          <w:lang w:val="id-ID"/>
          <w14:ligatures w14:val="none"/>
        </w:rPr>
        <w:sectPr w:rsidR="00C32E63" w:rsidRPr="00C32E63">
          <w:pgSz w:w="11920" w:h="16840"/>
          <w:pgMar w:top="1701" w:right="1701" w:bottom="1701" w:left="2268" w:header="0" w:footer="1134" w:gutter="0"/>
          <w:pgNumType w:fmt="lowerRoman"/>
          <w:cols w:space="720"/>
        </w:sectPr>
      </w:pPr>
    </w:p>
    <w:p w14:paraId="352FB065" w14:textId="77777777" w:rsidR="00C32E63" w:rsidRPr="00C32E63" w:rsidRDefault="00C32E63" w:rsidP="00C32E63">
      <w:pPr>
        <w:widowControl w:val="0"/>
        <w:autoSpaceDE w:val="0"/>
        <w:autoSpaceDN w:val="0"/>
        <w:spacing w:before="60" w:after="0" w:line="240" w:lineRule="auto"/>
        <w:ind w:right="31"/>
        <w:jc w:val="center"/>
        <w:outlineLvl w:val="0"/>
        <w:rPr>
          <w:rFonts w:ascii="Times New Roman" w:eastAsia="Times New Roman" w:hAnsi="Times New Roman" w:cs="Times New Roman"/>
          <w:b/>
          <w:bCs/>
          <w:kern w:val="0"/>
          <w:sz w:val="24"/>
          <w:szCs w:val="24"/>
          <w:lang w:val="id-ID"/>
          <w14:ligatures w14:val="none"/>
        </w:rPr>
      </w:pPr>
      <w:bookmarkStart w:id="1" w:name="_Toc145085277"/>
      <w:r w:rsidRPr="00C32E63">
        <w:rPr>
          <w:rFonts w:ascii="Times New Roman" w:eastAsia="Times New Roman" w:hAnsi="Times New Roman" w:cs="Times New Roman"/>
          <w:b/>
          <w:bCs/>
          <w:kern w:val="0"/>
          <w:sz w:val="24"/>
          <w:szCs w:val="24"/>
          <w:lang w:val="id-ID"/>
          <w14:ligatures w14:val="none"/>
        </w:rPr>
        <w:lastRenderedPageBreak/>
        <w:t>ABSTRACT</w:t>
      </w:r>
      <w:bookmarkEnd w:id="1"/>
    </w:p>
    <w:p w14:paraId="018EEEEF" w14:textId="77777777" w:rsidR="00C32E63" w:rsidRPr="00C32E63" w:rsidRDefault="00C32E63" w:rsidP="00C32E63">
      <w:pPr>
        <w:widowControl w:val="0"/>
        <w:autoSpaceDE w:val="0"/>
        <w:autoSpaceDN w:val="0"/>
        <w:spacing w:after="0" w:line="240" w:lineRule="auto"/>
        <w:rPr>
          <w:rFonts w:ascii="Times New Roman" w:eastAsia="Times New Roman" w:hAnsi="Times New Roman" w:cs="Times New Roman"/>
          <w:b/>
          <w:kern w:val="0"/>
          <w:sz w:val="26"/>
          <w:szCs w:val="24"/>
          <w:lang w:val="id-ID"/>
          <w14:ligatures w14:val="none"/>
        </w:rPr>
      </w:pPr>
    </w:p>
    <w:p w14:paraId="6370EAF0" w14:textId="77777777" w:rsidR="00C32E63" w:rsidRPr="00C32E63" w:rsidRDefault="00C32E63" w:rsidP="00C32E63">
      <w:pPr>
        <w:widowControl w:val="0"/>
        <w:autoSpaceDE w:val="0"/>
        <w:autoSpaceDN w:val="0"/>
        <w:spacing w:before="7" w:after="0" w:line="240" w:lineRule="auto"/>
        <w:rPr>
          <w:rFonts w:ascii="Times New Roman" w:eastAsia="Times New Roman" w:hAnsi="Times New Roman" w:cs="Times New Roman"/>
          <w:b/>
          <w:kern w:val="0"/>
          <w:sz w:val="20"/>
          <w:szCs w:val="24"/>
          <w:lang w:val="id-ID"/>
          <w14:ligatures w14:val="none"/>
        </w:rPr>
      </w:pPr>
    </w:p>
    <w:p w14:paraId="7DF1E827" w14:textId="77777777" w:rsidR="00C32E63" w:rsidRPr="00C32E63" w:rsidRDefault="00C32E63" w:rsidP="00C32E63">
      <w:pPr>
        <w:widowControl w:val="0"/>
        <w:autoSpaceDE w:val="0"/>
        <w:autoSpaceDN w:val="0"/>
        <w:spacing w:after="0" w:line="240" w:lineRule="auto"/>
        <w:ind w:right="31" w:firstLine="550"/>
        <w:jc w:val="both"/>
        <w:rPr>
          <w:rFonts w:ascii="Times New Roman" w:eastAsia="Times New Roman" w:hAnsi="Times New Roman" w:cs="Times New Roman"/>
          <w:i/>
          <w:kern w:val="0"/>
          <w:sz w:val="24"/>
          <w:lang w:val="id-ID"/>
          <w14:ligatures w14:val="none"/>
        </w:rPr>
      </w:pPr>
      <w:r w:rsidRPr="00C32E63">
        <w:rPr>
          <w:rFonts w:ascii="Times New Roman" w:eastAsia="Times New Roman" w:hAnsi="Times New Roman" w:cs="Times New Roman"/>
          <w:i/>
          <w:kern w:val="0"/>
          <w:sz w:val="24"/>
          <w:lang w:val="id-ID"/>
          <w14:ligatures w14:val="none"/>
        </w:rPr>
        <w:t>The purpose of this research is to analyze how several factors, such as price, advertising, product quality, and brand recognition, affect consumers' propensity to buy Le Minerale. Primary data were collected for this research by the administration of questionnaires to participants. A total of 97 participants were included in the sample. The sampling strategy relied on a random selection of samples, or "accidental sampling." In this research, data was analyzed using SPSS V.25. This study found that there was a positive relationship between brand awareness and purchase intent, brand image and purchase intent, product quality and purchase intent, advertising and purchase intent, and price and purchase intent.</w:t>
      </w:r>
    </w:p>
    <w:p w14:paraId="44642C36" w14:textId="77777777" w:rsidR="00C32E63" w:rsidRPr="00C32E63" w:rsidRDefault="00C32E63" w:rsidP="00C32E63">
      <w:pPr>
        <w:widowControl w:val="0"/>
        <w:autoSpaceDE w:val="0"/>
        <w:autoSpaceDN w:val="0"/>
        <w:spacing w:after="0" w:line="240" w:lineRule="auto"/>
        <w:rPr>
          <w:rFonts w:ascii="Times New Roman" w:eastAsia="Times New Roman" w:hAnsi="Times New Roman" w:cs="Times New Roman"/>
          <w:i/>
          <w:kern w:val="0"/>
          <w:sz w:val="26"/>
          <w:szCs w:val="24"/>
          <w:lang w:val="id-ID"/>
          <w14:ligatures w14:val="none"/>
        </w:rPr>
      </w:pPr>
    </w:p>
    <w:p w14:paraId="5200D9D3" w14:textId="77777777" w:rsidR="00C32E63" w:rsidRPr="00C32E63" w:rsidRDefault="00C32E63" w:rsidP="00C32E63">
      <w:pPr>
        <w:widowControl w:val="0"/>
        <w:autoSpaceDE w:val="0"/>
        <w:autoSpaceDN w:val="0"/>
        <w:spacing w:after="0" w:line="240" w:lineRule="auto"/>
        <w:ind w:right="31"/>
        <w:jc w:val="both"/>
        <w:rPr>
          <w:rFonts w:ascii="Times New Roman" w:eastAsia="Times New Roman" w:hAnsi="Times New Roman" w:cs="Times New Roman"/>
          <w:i/>
          <w:kern w:val="0"/>
          <w:sz w:val="24"/>
          <w:lang w:val="id-ID"/>
          <w14:ligatures w14:val="none"/>
        </w:rPr>
      </w:pPr>
      <w:r w:rsidRPr="00C32E63">
        <w:rPr>
          <w:rFonts w:ascii="Times New Roman" w:eastAsia="Times New Roman" w:hAnsi="Times New Roman" w:cs="Times New Roman"/>
          <w:b/>
          <w:bCs/>
          <w:i/>
          <w:kern w:val="0"/>
          <w:sz w:val="24"/>
          <w:lang w:val="id-ID"/>
          <w14:ligatures w14:val="none"/>
        </w:rPr>
        <w:t>Keywords</w:t>
      </w:r>
      <w:r w:rsidRPr="00C32E63">
        <w:rPr>
          <w:rFonts w:ascii="Times New Roman" w:eastAsia="Times New Roman" w:hAnsi="Times New Roman" w:cs="Times New Roman"/>
          <w:i/>
          <w:kern w:val="0"/>
          <w:sz w:val="24"/>
          <w:lang w:val="id-ID"/>
          <w14:ligatures w14:val="none"/>
        </w:rPr>
        <w:t>: Brand Awareness, Brand Image, Product Quality, Advertising, Price,</w:t>
      </w:r>
      <w:r w:rsidRPr="00C32E63">
        <w:rPr>
          <w:rFonts w:ascii="Times New Roman" w:eastAsia="Times New Roman" w:hAnsi="Times New Roman" w:cs="Times New Roman"/>
          <w:i/>
          <w:spacing w:val="1"/>
          <w:kern w:val="0"/>
          <w:sz w:val="24"/>
          <w:lang w:val="id-ID"/>
          <w14:ligatures w14:val="none"/>
        </w:rPr>
        <w:t xml:space="preserve"> </w:t>
      </w:r>
      <w:r w:rsidRPr="00C32E63">
        <w:rPr>
          <w:rFonts w:ascii="Times New Roman" w:eastAsia="Times New Roman" w:hAnsi="Times New Roman" w:cs="Times New Roman"/>
          <w:i/>
          <w:kern w:val="0"/>
          <w:sz w:val="24"/>
          <w:lang w:val="id-ID"/>
          <w14:ligatures w14:val="none"/>
        </w:rPr>
        <w:t>Purchase Intention</w:t>
      </w:r>
    </w:p>
    <w:p w14:paraId="1DC64B11" w14:textId="77777777" w:rsidR="00EA0B8B" w:rsidRDefault="00EA0B8B"/>
    <w:sectPr w:rsidR="00EA0B8B" w:rsidSect="00C32E63">
      <w:pgSz w:w="12240" w:h="15840"/>
      <w:pgMar w:top="1701" w:right="2036"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63"/>
    <w:rsid w:val="000C34E8"/>
    <w:rsid w:val="00540B34"/>
    <w:rsid w:val="006A3DF9"/>
    <w:rsid w:val="00C32E63"/>
    <w:rsid w:val="00EA0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92C5C"/>
  <w15:chartTrackingRefBased/>
  <w15:docId w15:val="{182B3583-F79F-441B-8C1E-EF1F8EF2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Wijaya_ma'mur 1</dc:creator>
  <cp:keywords/>
  <dc:description/>
  <cp:lastModifiedBy>Wijaya_ma'mur 1</cp:lastModifiedBy>
  <cp:revision>1</cp:revision>
  <cp:lastPrinted>2023-09-20T07:50:00Z</cp:lastPrinted>
  <dcterms:created xsi:type="dcterms:W3CDTF">2023-09-20T07:48:00Z</dcterms:created>
  <dcterms:modified xsi:type="dcterms:W3CDTF">2023-09-20T07:52:00Z</dcterms:modified>
</cp:coreProperties>
</file>