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3AB" w:rsidRDefault="002303AB" w:rsidP="002303AB">
      <w:pPr>
        <w:pStyle w:val="Heading1"/>
        <w:spacing w:line="240" w:lineRule="auto"/>
        <w:ind w:left="0" w:firstLine="0"/>
        <w:jc w:val="center"/>
      </w:pPr>
      <w:bookmarkStart w:id="0" w:name="_Toc146220498"/>
      <w:bookmarkStart w:id="1" w:name="_GoBack"/>
      <w:bookmarkEnd w:id="1"/>
      <w:r>
        <w:t>ABSTRAK</w:t>
      </w:r>
      <w:bookmarkEnd w:id="0"/>
    </w:p>
    <w:p w:rsidR="002303AB" w:rsidRDefault="002303AB" w:rsidP="002303AB">
      <w:pPr>
        <w:spacing w:line="240" w:lineRule="auto"/>
      </w:pPr>
    </w:p>
    <w:p w:rsidR="002303AB" w:rsidRDefault="002303AB" w:rsidP="002303AB">
      <w:pPr>
        <w:spacing w:line="240" w:lineRule="auto"/>
        <w:ind w:firstLine="567"/>
        <w:jc w:val="both"/>
        <w:rPr>
          <w:color w:val="000000"/>
          <w:sz w:val="24"/>
          <w:szCs w:val="24"/>
        </w:rPr>
      </w:pPr>
      <w:r>
        <w:rPr>
          <w:color w:val="000000"/>
          <w:sz w:val="24"/>
          <w:szCs w:val="24"/>
        </w:rPr>
        <w:t xml:space="preserve">Penelitian ini bertujuan untuk menganalisis pengaruh beban kerja, lingkungan kerja, kepuasan kerja, dan stress kerja terhadap </w:t>
      </w:r>
      <w:r>
        <w:rPr>
          <w:i/>
          <w:color w:val="000000"/>
          <w:sz w:val="24"/>
          <w:szCs w:val="24"/>
        </w:rPr>
        <w:t>Turnover Intention</w:t>
      </w:r>
      <w:r>
        <w:rPr>
          <w:color w:val="000000"/>
          <w:sz w:val="24"/>
          <w:szCs w:val="24"/>
        </w:rPr>
        <w:t xml:space="preserve">. Penelitian ini dilakukan di PT. Permodalan Nasional </w:t>
      </w:r>
      <w:r>
        <w:rPr>
          <w:sz w:val="24"/>
          <w:szCs w:val="24"/>
        </w:rPr>
        <w:t>Mekaar</w:t>
      </w:r>
      <w:r>
        <w:rPr>
          <w:color w:val="000000"/>
          <w:sz w:val="24"/>
          <w:szCs w:val="24"/>
        </w:rPr>
        <w:t xml:space="preserve"> Area Brebes. Data yang digunakan dalam penelitian ini adalah data primer yang diperoleh dengan menyebarkan kuesioner kepada para responden secara online melalui google form. Sampel dalam penelitian ini sebanyak 106 responden. Teknik pengambilan sampel menggunakan rumus slovin dengan metode </w:t>
      </w:r>
      <w:r>
        <w:rPr>
          <w:i/>
          <w:color w:val="000000"/>
          <w:sz w:val="24"/>
          <w:szCs w:val="24"/>
        </w:rPr>
        <w:t xml:space="preserve">simple random </w:t>
      </w:r>
      <w:r>
        <w:rPr>
          <w:i/>
          <w:sz w:val="24"/>
          <w:szCs w:val="24"/>
        </w:rPr>
        <w:t>sampling</w:t>
      </w:r>
      <w:r>
        <w:rPr>
          <w:color w:val="000000"/>
          <w:sz w:val="24"/>
          <w:szCs w:val="24"/>
        </w:rPr>
        <w:t xml:space="preserve">. Analisis data menggunakan analisis regresi linier berganda dengan bantuan SPSS v.22. Berdasarkan hasil penelitian menunjukkan bahwa beban kerja, lingkungan kerja, kepuasan kerja, dan stress kerja berpengaruh positif terhadap </w:t>
      </w:r>
      <w:r>
        <w:rPr>
          <w:i/>
          <w:color w:val="000000"/>
          <w:sz w:val="24"/>
          <w:szCs w:val="24"/>
        </w:rPr>
        <w:t>Turnover Intention</w:t>
      </w:r>
      <w:r>
        <w:rPr>
          <w:color w:val="000000"/>
          <w:sz w:val="24"/>
          <w:szCs w:val="24"/>
        </w:rPr>
        <w:t>.</w:t>
      </w:r>
    </w:p>
    <w:p w:rsidR="002303AB" w:rsidRDefault="002303AB" w:rsidP="002303AB">
      <w:pPr>
        <w:spacing w:line="240" w:lineRule="auto"/>
        <w:ind w:left="1418" w:hanging="1418"/>
        <w:jc w:val="both"/>
        <w:rPr>
          <w:color w:val="000000"/>
          <w:sz w:val="24"/>
          <w:szCs w:val="24"/>
        </w:rPr>
        <w:sectPr w:rsidR="002303AB">
          <w:headerReference w:type="default" r:id="rId4"/>
          <w:footerReference w:type="default" r:id="rId5"/>
          <w:headerReference w:type="first" r:id="rId6"/>
          <w:footerReference w:type="first" r:id="rId7"/>
          <w:pgSz w:w="11910" w:h="16840"/>
          <w:pgMar w:top="1701" w:right="1701" w:bottom="1701" w:left="2268" w:header="0" w:footer="742" w:gutter="0"/>
          <w:pgNumType w:fmt="lowerRoman"/>
          <w:cols w:space="720"/>
        </w:sectPr>
      </w:pPr>
      <w:r>
        <w:rPr>
          <w:b/>
          <w:color w:val="000000"/>
          <w:sz w:val="24"/>
          <w:szCs w:val="24"/>
        </w:rPr>
        <w:t>Kata kunci:</w:t>
      </w:r>
      <w:r>
        <w:rPr>
          <w:color w:val="000000"/>
          <w:sz w:val="24"/>
          <w:szCs w:val="24"/>
        </w:rPr>
        <w:t xml:space="preserve">. Beban Kerja, Lingkungan Kerja, Kepuasan Kerja, Stress Kerja,   </w:t>
      </w:r>
      <w:r>
        <w:rPr>
          <w:i/>
          <w:color w:val="000000"/>
          <w:sz w:val="24"/>
          <w:szCs w:val="24"/>
        </w:rPr>
        <w:t>Turnover Intention</w:t>
      </w:r>
    </w:p>
    <w:p w:rsidR="002303AB" w:rsidRDefault="002303AB" w:rsidP="002303AB">
      <w:pPr>
        <w:pStyle w:val="Heading1"/>
        <w:spacing w:line="240" w:lineRule="auto"/>
        <w:ind w:left="0" w:firstLine="65"/>
        <w:jc w:val="center"/>
      </w:pPr>
      <w:bookmarkStart w:id="2" w:name="_Toc146220499"/>
      <w:r>
        <w:lastRenderedPageBreak/>
        <w:t>ABSTRACT</w:t>
      </w:r>
      <w:bookmarkEnd w:id="2"/>
    </w:p>
    <w:p w:rsidR="002303AB" w:rsidRDefault="002303AB" w:rsidP="002303AB">
      <w:pPr>
        <w:spacing w:line="240" w:lineRule="auto"/>
      </w:pPr>
    </w:p>
    <w:p w:rsidR="002303AB" w:rsidRDefault="002303AB" w:rsidP="002303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i/>
          <w:color w:val="202124"/>
          <w:sz w:val="24"/>
          <w:szCs w:val="24"/>
        </w:rPr>
      </w:pPr>
      <w:r>
        <w:rPr>
          <w:i/>
          <w:color w:val="202124"/>
          <w:sz w:val="24"/>
          <w:szCs w:val="24"/>
        </w:rPr>
        <w:t>This study aims to analyze the effect of workload, work environment, job satisfaction, and work stress on Turnover Intention. This research was conducted at PT. Meekar Area National Capital Brebes. The data used in this study are primary data obtained by distributing questionnaires to respondents online via the Google form. The sample in this study were 106 respondents. The sampling technique uses the slovin formula with the simple random sampling method. Data analysis used multiple linear regression analysis with the help of SPSS v.22. Based on the results of the study, it shows that workload, work environment, job satisfaction, and work stress have a positive effect on Turnover Intention.</w:t>
      </w:r>
    </w:p>
    <w:p w:rsidR="002303AB" w:rsidRDefault="002303AB" w:rsidP="002303AB">
      <w:pPr>
        <w:shd w:val="clear" w:color="auto" w:fill="FFFFFF"/>
        <w:tabs>
          <w:tab w:val="left" w:pos="10076"/>
          <w:tab w:val="left" w:pos="10992"/>
          <w:tab w:val="left" w:pos="11908"/>
          <w:tab w:val="left" w:pos="12824"/>
          <w:tab w:val="left" w:pos="13740"/>
          <w:tab w:val="left" w:pos="14656"/>
        </w:tabs>
        <w:spacing w:line="240" w:lineRule="auto"/>
        <w:ind w:left="1134" w:hanging="1134"/>
        <w:jc w:val="both"/>
        <w:rPr>
          <w:i/>
          <w:color w:val="202124"/>
          <w:sz w:val="24"/>
          <w:szCs w:val="24"/>
        </w:rPr>
        <w:sectPr w:rsidR="002303AB" w:rsidSect="00970B80">
          <w:pgSz w:w="11910" w:h="16840"/>
          <w:pgMar w:top="1701" w:right="1701" w:bottom="1701" w:left="2268" w:header="0" w:footer="680" w:gutter="0"/>
          <w:pgNumType w:fmt="lowerRoman"/>
          <w:cols w:space="720"/>
          <w:docGrid w:linePitch="299"/>
        </w:sectPr>
      </w:pPr>
      <w:r>
        <w:rPr>
          <w:b/>
          <w:i/>
          <w:color w:val="202124"/>
          <w:sz w:val="24"/>
          <w:szCs w:val="24"/>
        </w:rPr>
        <w:t>Keywords:</w:t>
      </w:r>
      <w:r>
        <w:rPr>
          <w:i/>
          <w:color w:val="202124"/>
          <w:sz w:val="24"/>
          <w:szCs w:val="24"/>
        </w:rPr>
        <w:t xml:space="preserve"> Workload, Work Environment, Job Satisfaction, Work Stress, Turnover Intention</w:t>
      </w:r>
    </w:p>
    <w:p w:rsidR="00D9792E" w:rsidRDefault="00D9792E"/>
    <w:sectPr w:rsidR="00D979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20561964"/>
      <w:docPartObj>
        <w:docPartGallery w:val="Page Numbers (Bottom of Page)"/>
        <w:docPartUnique/>
      </w:docPartObj>
    </w:sdtPr>
    <w:sdtEndPr>
      <w:rPr>
        <w:noProof/>
      </w:rPr>
    </w:sdtEndPr>
    <w:sdtContent>
      <w:p w:rsidR="00A6095F" w:rsidRPr="00970B80" w:rsidRDefault="002303AB" w:rsidP="00970B80">
        <w:pPr>
          <w:pStyle w:val="Footer"/>
          <w:jc w:val="center"/>
          <w:rPr>
            <w:sz w:val="24"/>
          </w:rPr>
        </w:pPr>
        <w:r w:rsidRPr="00970B80">
          <w:rPr>
            <w:sz w:val="24"/>
          </w:rPr>
          <w:fldChar w:fldCharType="begin"/>
        </w:r>
        <w:r w:rsidRPr="00970B80">
          <w:rPr>
            <w:sz w:val="24"/>
          </w:rPr>
          <w:instrText xml:space="preserve"> PAGE   \* MERGEFORMAT </w:instrText>
        </w:r>
        <w:r w:rsidRPr="00970B80">
          <w:rPr>
            <w:sz w:val="24"/>
          </w:rPr>
          <w:fldChar w:fldCharType="separate"/>
        </w:r>
        <w:r>
          <w:rPr>
            <w:noProof/>
            <w:sz w:val="24"/>
          </w:rPr>
          <w:t>i</w:t>
        </w:r>
        <w:r w:rsidRPr="00970B80">
          <w:rPr>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5F" w:rsidRDefault="002303AB">
    <w:pP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Pr>
        <w:color w:val="000000"/>
      </w:rPr>
      <w:t>3</w:t>
    </w:r>
    <w:r>
      <w:rPr>
        <w:color w:val="000000"/>
      </w:rPr>
      <w:fldChar w:fldCharType="end"/>
    </w:r>
  </w:p>
  <w:p w:rsidR="00A6095F" w:rsidRDefault="002303AB">
    <w:pPr>
      <w:tabs>
        <w:tab w:val="center" w:pos="4680"/>
        <w:tab w:val="right" w:pos="9360"/>
      </w:tabs>
      <w:rPr>
        <w:color w:val="00000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5F" w:rsidRDefault="002303AB">
    <w:pPr>
      <w:spacing w:line="14" w:lineRule="auto"/>
      <w:rPr>
        <w:color w:val="000000"/>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95F" w:rsidRDefault="002303AB">
    <w:pPr>
      <w:widowControl/>
      <w:tabs>
        <w:tab w:val="center" w:pos="4680"/>
        <w:tab w:val="right" w:pos="9360"/>
      </w:tabs>
      <w:rPr>
        <w:rFonts w:ascii="Calibri" w:eastAsia="Calibri" w:hAnsi="Calibri" w:cs="Calibri"/>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3AB"/>
    <w:rsid w:val="002303AB"/>
    <w:rsid w:val="00D97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81666E-1EB4-48E8-9185-0BD1D711E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3AB"/>
    <w:pPr>
      <w:widowControl w:val="0"/>
    </w:pPr>
    <w:rPr>
      <w:rFonts w:ascii="Times New Roman" w:eastAsia="Times New Roman" w:hAnsi="Times New Roman" w:cs="Times New Roman"/>
      <w:lang w:val="zh-CN"/>
    </w:rPr>
  </w:style>
  <w:style w:type="paragraph" w:styleId="Heading1">
    <w:name w:val="heading 1"/>
    <w:basedOn w:val="Normal"/>
    <w:next w:val="Normal"/>
    <w:link w:val="Heading1Char"/>
    <w:uiPriority w:val="9"/>
    <w:qFormat/>
    <w:rsid w:val="002303AB"/>
    <w:pPr>
      <w:ind w:left="1970" w:hanging="360"/>
      <w:jc w:val="both"/>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03AB"/>
    <w:rPr>
      <w:rFonts w:ascii="Times New Roman" w:eastAsia="Times New Roman" w:hAnsi="Times New Roman" w:cs="Times New Roman"/>
      <w:b/>
      <w:sz w:val="24"/>
      <w:szCs w:val="24"/>
      <w:lang w:val="zh-CN"/>
    </w:rPr>
  </w:style>
  <w:style w:type="paragraph" w:styleId="Footer">
    <w:name w:val="footer"/>
    <w:basedOn w:val="Normal"/>
    <w:link w:val="FooterChar"/>
    <w:uiPriority w:val="99"/>
    <w:qFormat/>
    <w:rsid w:val="002303AB"/>
    <w:pPr>
      <w:tabs>
        <w:tab w:val="center" w:pos="4680"/>
        <w:tab w:val="right" w:pos="9360"/>
      </w:tabs>
    </w:pPr>
  </w:style>
  <w:style w:type="character" w:customStyle="1" w:styleId="FooterChar">
    <w:name w:val="Footer Char"/>
    <w:basedOn w:val="DefaultParagraphFont"/>
    <w:link w:val="Footer"/>
    <w:uiPriority w:val="99"/>
    <w:qFormat/>
    <w:rsid w:val="002303AB"/>
    <w:rPr>
      <w:rFonts w:ascii="Times New Roman" w:eastAsia="Times New Roman" w:hAnsi="Times New Roman" w:cs="Times New Roman"/>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248</Words>
  <Characters>1420</Characters>
  <Application>Microsoft Office Word</Application>
  <DocSecurity>0</DocSecurity>
  <Lines>11</Lines>
  <Paragraphs>3</Paragraphs>
  <ScaleCrop>false</ScaleCrop>
  <Company/>
  <LinksUpToDate>false</LinksUpToDate>
  <CharactersWithSpaces>1665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2023-09-23T12:34:00Z</dcterms:created>
  <dcterms:modified xsi:type="dcterms:W3CDTF">2023-09-23T12:37:00Z</dcterms:modified>
</cp:coreProperties>
</file>