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i w:val="0"/>
          <w:sz w:val="20"/>
        </w:rPr>
      </w:pPr>
    </w:p>
    <w:p>
      <w:pPr>
        <w:pStyle w:val="BodyText"/>
        <w:rPr>
          <w:i w:val="0"/>
          <w:sz w:val="20"/>
        </w:rPr>
      </w:pPr>
    </w:p>
    <w:p>
      <w:pPr>
        <w:pStyle w:val="BodyText"/>
        <w:spacing w:before="10"/>
        <w:rPr>
          <w:i w:val="0"/>
          <w:sz w:val="18"/>
        </w:rPr>
      </w:pPr>
    </w:p>
    <w:p>
      <w:pPr>
        <w:spacing w:before="90"/>
        <w:ind w:left="4049" w:right="3622" w:firstLine="0"/>
        <w:jc w:val="center"/>
        <w:rPr>
          <w:b/>
          <w:sz w:val="24"/>
        </w:rPr>
      </w:pPr>
      <w:r>
        <w:rPr>
          <w:b/>
          <w:sz w:val="24"/>
        </w:rPr>
        <w:t>ABSTRAK</w:t>
      </w:r>
    </w:p>
    <w:p>
      <w:pPr>
        <w:pStyle w:val="BodyText"/>
        <w:spacing w:before="4"/>
        <w:rPr>
          <w:b/>
          <w:i w:val="0"/>
          <w:sz w:val="29"/>
        </w:rPr>
      </w:pPr>
    </w:p>
    <w:p>
      <w:pPr>
        <w:spacing w:before="1"/>
        <w:ind w:left="690" w:right="117" w:firstLine="0"/>
        <w:jc w:val="both"/>
        <w:rPr>
          <w:sz w:val="24"/>
        </w:rPr>
      </w:pPr>
      <w:r>
        <w:rPr>
          <w:sz w:val="24"/>
        </w:rPr>
        <w:t>Penelitian ini membahas mengenai kemasan, </w:t>
      </w:r>
      <w:r>
        <w:rPr>
          <w:i/>
          <w:sz w:val="24"/>
        </w:rPr>
        <w:t>celebrity endorser </w:t>
      </w:r>
      <w:r>
        <w:rPr>
          <w:sz w:val="24"/>
        </w:rPr>
        <w:t>dan </w:t>
      </w:r>
      <w:r>
        <w:rPr>
          <w:i/>
          <w:sz w:val="24"/>
        </w:rPr>
        <w:t>brand image </w:t>
      </w:r>
      <w:r>
        <w:rPr>
          <w:sz w:val="24"/>
        </w:rPr>
        <w:t>terhadap keputusan pembelian dengan minat beli sebagai variabel intervening pada produk Luwak White Coffee. Tujuan dari penelitian ini adalah untuk menyelidiki pengaruh kemasan, </w:t>
      </w:r>
      <w:r>
        <w:rPr>
          <w:i/>
          <w:sz w:val="24"/>
        </w:rPr>
        <w:t>celebrity endorser </w:t>
      </w:r>
      <w:r>
        <w:rPr>
          <w:sz w:val="24"/>
        </w:rPr>
        <w:t>dan </w:t>
      </w:r>
      <w:r>
        <w:rPr>
          <w:i/>
          <w:sz w:val="24"/>
        </w:rPr>
        <w:t>brand image </w:t>
      </w:r>
      <w:r>
        <w:rPr>
          <w:sz w:val="24"/>
        </w:rPr>
        <w:t>terhadap keputusan pembelian dengan minat beli sebagai variabel intervening. Penelitian ini bersifat kuantitatif dengan menggunakan kuesioner sebagai alat untuk mengumpulkan data. Jumlah sampel pada penelitian ini sebanyak 97 responden dengan menggunakan metode simple random sampling dengan menggunakan metode slovin. Teknik analisis data dalam penelitian ini dilakukan dengan menggunakan analisis</w:t>
      </w:r>
      <w:r>
        <w:rPr>
          <w:spacing w:val="-13"/>
          <w:sz w:val="24"/>
        </w:rPr>
        <w:t> </w:t>
      </w:r>
      <w:r>
        <w:rPr>
          <w:sz w:val="24"/>
        </w:rPr>
        <w:t>deskriptif, dan analisis regresi linear berganda dengan bantuan program SPSS v 22. Hasil penelitian ini menunjukkan bahwa </w:t>
      </w:r>
      <w:r>
        <w:rPr>
          <w:color w:val="111111"/>
          <w:sz w:val="24"/>
        </w:rPr>
        <w:t>kemasan berpengaruh positif terhadap keputusan pembelian, </w:t>
      </w:r>
      <w:r>
        <w:rPr>
          <w:i/>
          <w:color w:val="111111"/>
          <w:sz w:val="24"/>
        </w:rPr>
        <w:t>celebrity endorser </w:t>
      </w:r>
      <w:r>
        <w:rPr>
          <w:color w:val="111111"/>
          <w:sz w:val="24"/>
        </w:rPr>
        <w:t>tidak berpengaruh positif terhadap keputusan pembelian, </w:t>
      </w:r>
      <w:r>
        <w:rPr>
          <w:i/>
          <w:color w:val="111111"/>
          <w:sz w:val="24"/>
        </w:rPr>
        <w:t>brand image </w:t>
      </w:r>
      <w:r>
        <w:rPr>
          <w:color w:val="111111"/>
          <w:sz w:val="24"/>
        </w:rPr>
        <w:t>tidak berpengaruh positif terhadap keputusan pembelian, kemasan berpengaruh positif terhadap minat beli, </w:t>
      </w:r>
      <w:r>
        <w:rPr>
          <w:i/>
          <w:color w:val="111111"/>
          <w:sz w:val="24"/>
        </w:rPr>
        <w:t>celebrity endorser </w:t>
      </w:r>
      <w:r>
        <w:rPr>
          <w:color w:val="111111"/>
          <w:sz w:val="24"/>
        </w:rPr>
        <w:t>berpengaruh positif terhadap minat beli, </w:t>
      </w:r>
      <w:r>
        <w:rPr>
          <w:i/>
          <w:color w:val="111111"/>
          <w:sz w:val="24"/>
        </w:rPr>
        <w:t>brand image </w:t>
      </w:r>
      <w:r>
        <w:rPr>
          <w:color w:val="111111"/>
          <w:sz w:val="24"/>
        </w:rPr>
        <w:t>tidak berpengaruh positif terhadap minat beli,</w:t>
      </w:r>
      <w:r>
        <w:rPr>
          <w:color w:val="111111"/>
          <w:spacing w:val="-7"/>
          <w:sz w:val="24"/>
        </w:rPr>
        <w:t> </w:t>
      </w:r>
      <w:r>
        <w:rPr>
          <w:i/>
          <w:color w:val="111111"/>
          <w:sz w:val="24"/>
        </w:rPr>
        <w:t>celebrity</w:t>
      </w:r>
      <w:r>
        <w:rPr>
          <w:i/>
          <w:color w:val="111111"/>
          <w:spacing w:val="-8"/>
          <w:sz w:val="24"/>
        </w:rPr>
        <w:t> </w:t>
      </w:r>
      <w:r>
        <w:rPr>
          <w:i/>
          <w:color w:val="111111"/>
          <w:sz w:val="24"/>
        </w:rPr>
        <w:t>endorser</w:t>
      </w:r>
      <w:r>
        <w:rPr>
          <w:i/>
          <w:color w:val="111111"/>
          <w:spacing w:val="-7"/>
          <w:sz w:val="24"/>
        </w:rPr>
        <w:t> </w:t>
      </w:r>
      <w:r>
        <w:rPr>
          <w:color w:val="111111"/>
          <w:sz w:val="24"/>
        </w:rPr>
        <w:t>terhadap</w:t>
      </w:r>
      <w:r>
        <w:rPr>
          <w:color w:val="111111"/>
          <w:spacing w:val="-7"/>
          <w:sz w:val="24"/>
        </w:rPr>
        <w:t> </w:t>
      </w:r>
      <w:r>
        <w:rPr>
          <w:color w:val="111111"/>
          <w:sz w:val="24"/>
        </w:rPr>
        <w:t>keputusan</w:t>
      </w:r>
      <w:r>
        <w:rPr>
          <w:color w:val="111111"/>
          <w:spacing w:val="-7"/>
          <w:sz w:val="24"/>
        </w:rPr>
        <w:t> </w:t>
      </w:r>
      <w:r>
        <w:rPr>
          <w:color w:val="111111"/>
          <w:sz w:val="24"/>
        </w:rPr>
        <w:t>pembelian,</w:t>
      </w:r>
      <w:r>
        <w:rPr>
          <w:color w:val="111111"/>
          <w:spacing w:val="-7"/>
          <w:sz w:val="24"/>
        </w:rPr>
        <w:t> </w:t>
      </w:r>
      <w:r>
        <w:rPr>
          <w:color w:val="111111"/>
          <w:sz w:val="24"/>
        </w:rPr>
        <w:t>minat</w:t>
      </w:r>
      <w:r>
        <w:rPr>
          <w:color w:val="111111"/>
          <w:spacing w:val="-7"/>
          <w:sz w:val="24"/>
        </w:rPr>
        <w:t> </w:t>
      </w:r>
      <w:r>
        <w:rPr>
          <w:color w:val="111111"/>
          <w:sz w:val="24"/>
        </w:rPr>
        <w:t>beli</w:t>
      </w:r>
      <w:r>
        <w:rPr>
          <w:color w:val="111111"/>
          <w:spacing w:val="-6"/>
          <w:sz w:val="24"/>
        </w:rPr>
        <w:t> </w:t>
      </w:r>
      <w:r>
        <w:rPr>
          <w:color w:val="111111"/>
          <w:sz w:val="24"/>
        </w:rPr>
        <w:t>mampu</w:t>
      </w:r>
      <w:r>
        <w:rPr>
          <w:color w:val="111111"/>
          <w:spacing w:val="-7"/>
          <w:sz w:val="24"/>
        </w:rPr>
        <w:t> </w:t>
      </w:r>
      <w:r>
        <w:rPr>
          <w:color w:val="111111"/>
          <w:sz w:val="24"/>
        </w:rPr>
        <w:t>memediasi pengaruh brand image terhadap keputusan</w:t>
      </w:r>
      <w:r>
        <w:rPr>
          <w:color w:val="111111"/>
          <w:spacing w:val="-6"/>
          <w:sz w:val="24"/>
        </w:rPr>
        <w:t> </w:t>
      </w:r>
      <w:r>
        <w:rPr>
          <w:color w:val="111111"/>
          <w:sz w:val="24"/>
        </w:rPr>
        <w:t>pembelian.</w:t>
      </w:r>
    </w:p>
    <w:p>
      <w:pPr>
        <w:pStyle w:val="BodyText"/>
        <w:rPr>
          <w:i w:val="0"/>
        </w:rPr>
      </w:pPr>
    </w:p>
    <w:p>
      <w:pPr>
        <w:spacing w:before="0"/>
        <w:ind w:left="2108" w:right="0" w:hanging="1419"/>
        <w:jc w:val="left"/>
        <w:rPr>
          <w:sz w:val="24"/>
        </w:rPr>
      </w:pPr>
      <w:r>
        <w:rPr>
          <w:b/>
          <w:color w:val="111111"/>
          <w:sz w:val="24"/>
        </w:rPr>
        <w:t>Kata kunci: </w:t>
      </w:r>
      <w:r>
        <w:rPr>
          <w:color w:val="111111"/>
          <w:sz w:val="24"/>
        </w:rPr>
        <w:t>Kemasan, </w:t>
      </w:r>
      <w:r>
        <w:rPr>
          <w:i/>
          <w:color w:val="111111"/>
          <w:sz w:val="24"/>
        </w:rPr>
        <w:t>Celrbrity Endorser</w:t>
      </w:r>
      <w:r>
        <w:rPr>
          <w:color w:val="111111"/>
          <w:sz w:val="24"/>
        </w:rPr>
        <w:t>, </w:t>
      </w:r>
      <w:r>
        <w:rPr>
          <w:i/>
          <w:color w:val="111111"/>
          <w:sz w:val="24"/>
        </w:rPr>
        <w:t>Brand Image</w:t>
      </w:r>
      <w:r>
        <w:rPr>
          <w:color w:val="111111"/>
          <w:sz w:val="24"/>
        </w:rPr>
        <w:t>, Minat Beli Keputusan Pembelian.</w:t>
      </w:r>
    </w:p>
    <w:p>
      <w:pPr>
        <w:spacing w:after="0"/>
        <w:jc w:val="left"/>
        <w:rPr>
          <w:sz w:val="24"/>
        </w:rPr>
        <w:sectPr>
          <w:footerReference w:type="default" r:id="rId5"/>
          <w:type w:val="continuous"/>
          <w:pgSz w:w="12240" w:h="15840"/>
          <w:pgMar w:footer="1012" w:top="1500" w:bottom="1200" w:left="1720" w:right="1580"/>
          <w:pgNumType w:start="7"/>
        </w:sectPr>
      </w:pPr>
    </w:p>
    <w:p>
      <w:pPr>
        <w:pStyle w:val="BodyText"/>
        <w:rPr>
          <w:i w:val="0"/>
          <w:sz w:val="20"/>
        </w:rPr>
      </w:pPr>
    </w:p>
    <w:p>
      <w:pPr>
        <w:pStyle w:val="BodyText"/>
        <w:rPr>
          <w:i w:val="0"/>
          <w:sz w:val="20"/>
        </w:rPr>
      </w:pPr>
    </w:p>
    <w:p>
      <w:pPr>
        <w:pStyle w:val="BodyText"/>
        <w:spacing w:before="10"/>
        <w:rPr>
          <w:i w:val="0"/>
          <w:sz w:val="18"/>
        </w:rPr>
      </w:pPr>
    </w:p>
    <w:p>
      <w:pPr>
        <w:spacing w:before="90"/>
        <w:ind w:left="4049" w:right="3622" w:firstLine="0"/>
        <w:jc w:val="center"/>
        <w:rPr>
          <w:b/>
          <w:i/>
          <w:sz w:val="24"/>
        </w:rPr>
      </w:pPr>
      <w:r>
        <w:rPr>
          <w:b/>
          <w:i/>
          <w:sz w:val="24"/>
        </w:rPr>
        <w:t>ABSTRACT</w:t>
      </w:r>
    </w:p>
    <w:p>
      <w:pPr>
        <w:pStyle w:val="BodyText"/>
        <w:spacing w:before="4"/>
        <w:rPr>
          <w:b/>
          <w:i/>
          <w:sz w:val="29"/>
        </w:rPr>
      </w:pPr>
    </w:p>
    <w:p>
      <w:pPr>
        <w:pStyle w:val="BodyText"/>
        <w:spacing w:before="1"/>
        <w:ind w:left="690" w:right="115"/>
        <w:jc w:val="both"/>
      </w:pPr>
      <w:r>
        <w:rPr>
          <w:i/>
          <w:color w:val="111111"/>
        </w:rPr>
        <w:t>This research intends to discuss about packaging, celebrity endorser and brand </w:t>
      </w:r>
      <w:r>
        <w:rPr>
          <w:color w:val="111111"/>
        </w:rPr>
        <w:t>image</w:t>
      </w:r>
      <w:r>
        <w:rPr>
          <w:color w:val="111111"/>
          <w:spacing w:val="-8"/>
        </w:rPr>
        <w:t> </w:t>
      </w:r>
      <w:r>
        <w:rPr>
          <w:color w:val="111111"/>
        </w:rPr>
        <w:t>on</w:t>
      </w:r>
      <w:r>
        <w:rPr>
          <w:color w:val="111111"/>
          <w:spacing w:val="-7"/>
        </w:rPr>
        <w:t> </w:t>
      </w:r>
      <w:r>
        <w:rPr>
          <w:color w:val="111111"/>
        </w:rPr>
        <w:t>purchasing</w:t>
      </w:r>
      <w:r>
        <w:rPr>
          <w:color w:val="111111"/>
          <w:spacing w:val="-7"/>
        </w:rPr>
        <w:t> </w:t>
      </w:r>
      <w:r>
        <w:rPr>
          <w:color w:val="111111"/>
        </w:rPr>
        <w:t>decisions</w:t>
      </w:r>
      <w:r>
        <w:rPr>
          <w:color w:val="111111"/>
          <w:spacing w:val="-7"/>
        </w:rPr>
        <w:t> </w:t>
      </w:r>
      <w:r>
        <w:rPr>
          <w:color w:val="111111"/>
        </w:rPr>
        <w:t>with</w:t>
      </w:r>
      <w:r>
        <w:rPr>
          <w:color w:val="111111"/>
          <w:spacing w:val="-7"/>
        </w:rPr>
        <w:t> </w:t>
      </w:r>
      <w:r>
        <w:rPr>
          <w:color w:val="111111"/>
        </w:rPr>
        <w:t>purchase</w:t>
      </w:r>
      <w:r>
        <w:rPr>
          <w:color w:val="111111"/>
          <w:spacing w:val="-8"/>
        </w:rPr>
        <w:t> </w:t>
      </w:r>
      <w:r>
        <w:rPr>
          <w:color w:val="111111"/>
        </w:rPr>
        <w:t>intention</w:t>
      </w:r>
      <w:r>
        <w:rPr>
          <w:color w:val="111111"/>
          <w:spacing w:val="-7"/>
        </w:rPr>
        <w:t> </w:t>
      </w:r>
      <w:r>
        <w:rPr>
          <w:color w:val="111111"/>
        </w:rPr>
        <w:t>as</w:t>
      </w:r>
      <w:r>
        <w:rPr>
          <w:color w:val="111111"/>
          <w:spacing w:val="-5"/>
        </w:rPr>
        <w:t> </w:t>
      </w:r>
      <w:r>
        <w:rPr>
          <w:color w:val="111111"/>
        </w:rPr>
        <w:t>an</w:t>
      </w:r>
      <w:r>
        <w:rPr>
          <w:color w:val="111111"/>
          <w:spacing w:val="-10"/>
        </w:rPr>
        <w:t> </w:t>
      </w:r>
      <w:r>
        <w:rPr>
          <w:color w:val="111111"/>
        </w:rPr>
        <w:t>intervening</w:t>
      </w:r>
      <w:r>
        <w:rPr>
          <w:color w:val="111111"/>
          <w:spacing w:val="-7"/>
        </w:rPr>
        <w:t> </w:t>
      </w:r>
      <w:r>
        <w:rPr>
          <w:color w:val="111111"/>
        </w:rPr>
        <w:t>variable</w:t>
      </w:r>
      <w:r>
        <w:rPr>
          <w:color w:val="111111"/>
          <w:spacing w:val="-7"/>
        </w:rPr>
        <w:t> </w:t>
      </w:r>
      <w:r>
        <w:rPr>
          <w:color w:val="111111"/>
        </w:rPr>
        <w:t>on Luwak White Coffee products. This research aims to investigate the effect of packaging, celebrity endorser and brand image on purchasing decisions with purchase intention as an intervening variable. This research is quantitative by using a</w:t>
      </w:r>
      <w:r>
        <w:rPr>
          <w:color w:val="111111"/>
          <w:spacing w:val="-6"/>
        </w:rPr>
        <w:t> </w:t>
      </w:r>
      <w:r>
        <w:rPr>
          <w:color w:val="111111"/>
        </w:rPr>
        <w:t>questionnaire</w:t>
      </w:r>
      <w:r>
        <w:rPr>
          <w:color w:val="111111"/>
          <w:spacing w:val="-7"/>
        </w:rPr>
        <w:t> </w:t>
      </w:r>
      <w:r>
        <w:rPr>
          <w:color w:val="111111"/>
        </w:rPr>
        <w:t>as</w:t>
      </w:r>
      <w:r>
        <w:rPr>
          <w:color w:val="111111"/>
          <w:spacing w:val="-6"/>
        </w:rPr>
        <w:t> </w:t>
      </w:r>
      <w:r>
        <w:rPr>
          <w:color w:val="111111"/>
        </w:rPr>
        <w:t>a</w:t>
      </w:r>
      <w:r>
        <w:rPr>
          <w:color w:val="111111"/>
          <w:spacing w:val="-9"/>
        </w:rPr>
        <w:t> </w:t>
      </w:r>
      <w:r>
        <w:rPr>
          <w:color w:val="111111"/>
        </w:rPr>
        <w:t>tool</w:t>
      </w:r>
      <w:r>
        <w:rPr>
          <w:color w:val="111111"/>
          <w:spacing w:val="-8"/>
        </w:rPr>
        <w:t> </w:t>
      </w:r>
      <w:r>
        <w:rPr>
          <w:color w:val="111111"/>
        </w:rPr>
        <w:t>to</w:t>
      </w:r>
      <w:r>
        <w:rPr>
          <w:color w:val="111111"/>
          <w:spacing w:val="-6"/>
        </w:rPr>
        <w:t> </w:t>
      </w:r>
      <w:r>
        <w:rPr>
          <w:color w:val="111111"/>
        </w:rPr>
        <w:t>collect</w:t>
      </w:r>
      <w:r>
        <w:rPr>
          <w:color w:val="111111"/>
          <w:spacing w:val="-6"/>
        </w:rPr>
        <w:t> </w:t>
      </w:r>
      <w:r>
        <w:rPr>
          <w:color w:val="111111"/>
        </w:rPr>
        <w:t>data.</w:t>
      </w:r>
      <w:r>
        <w:rPr>
          <w:color w:val="111111"/>
          <w:spacing w:val="-6"/>
        </w:rPr>
        <w:t> </w:t>
      </w:r>
      <w:r>
        <w:rPr>
          <w:color w:val="111111"/>
        </w:rPr>
        <w:t>The</w:t>
      </w:r>
      <w:r>
        <w:rPr>
          <w:color w:val="111111"/>
          <w:spacing w:val="-7"/>
        </w:rPr>
        <w:t> </w:t>
      </w:r>
      <w:r>
        <w:rPr>
          <w:color w:val="111111"/>
        </w:rPr>
        <w:t>number</w:t>
      </w:r>
      <w:r>
        <w:rPr>
          <w:color w:val="111111"/>
          <w:spacing w:val="-6"/>
        </w:rPr>
        <w:t> </w:t>
      </w:r>
      <w:r>
        <w:rPr>
          <w:color w:val="111111"/>
        </w:rPr>
        <w:t>of</w:t>
      </w:r>
      <w:r>
        <w:rPr>
          <w:color w:val="111111"/>
          <w:spacing w:val="-6"/>
        </w:rPr>
        <w:t> </w:t>
      </w:r>
      <w:r>
        <w:rPr>
          <w:color w:val="111111"/>
        </w:rPr>
        <w:t>samples</w:t>
      </w:r>
      <w:r>
        <w:rPr>
          <w:color w:val="111111"/>
          <w:spacing w:val="-6"/>
        </w:rPr>
        <w:t> </w:t>
      </w:r>
      <w:r>
        <w:rPr>
          <w:color w:val="111111"/>
        </w:rPr>
        <w:t>in</w:t>
      </w:r>
      <w:r>
        <w:rPr>
          <w:color w:val="111111"/>
          <w:spacing w:val="-6"/>
        </w:rPr>
        <w:t> </w:t>
      </w:r>
      <w:r>
        <w:rPr>
          <w:color w:val="111111"/>
        </w:rPr>
        <w:t>this</w:t>
      </w:r>
      <w:r>
        <w:rPr>
          <w:color w:val="111111"/>
          <w:spacing w:val="-6"/>
        </w:rPr>
        <w:t> </w:t>
      </w:r>
      <w:r>
        <w:rPr>
          <w:color w:val="111111"/>
        </w:rPr>
        <w:t>study</w:t>
      </w:r>
      <w:r>
        <w:rPr>
          <w:color w:val="111111"/>
          <w:spacing w:val="-7"/>
        </w:rPr>
        <w:t> </w:t>
      </w:r>
      <w:r>
        <w:rPr>
          <w:color w:val="111111"/>
        </w:rPr>
        <w:t>were</w:t>
      </w:r>
      <w:r>
        <w:rPr>
          <w:color w:val="111111"/>
          <w:spacing w:val="-7"/>
        </w:rPr>
        <w:t> </w:t>
      </w:r>
      <w:r>
        <w:rPr>
          <w:color w:val="111111"/>
        </w:rPr>
        <w:t>97 respondents using the simple random sampling method using the slovin method. The data analysis technique in this study was carried out using descriptive analysis and multiple linear regression analysis with the help of the SPSS v 22 program. The results of this study indicate that packaging has a positive effect on purchasing decisions, celebrity endorsers have no positive effect on purchasing decisions,</w:t>
      </w:r>
      <w:r>
        <w:rPr>
          <w:color w:val="111111"/>
          <w:spacing w:val="-31"/>
        </w:rPr>
        <w:t> </w:t>
      </w:r>
      <w:r>
        <w:rPr>
          <w:color w:val="111111"/>
        </w:rPr>
        <w:t>brand image has no positive effect on purchasing decisions, packaging has a positive</w:t>
      </w:r>
      <w:r>
        <w:rPr>
          <w:color w:val="111111"/>
          <w:spacing w:val="-20"/>
        </w:rPr>
        <w:t> </w:t>
      </w:r>
      <w:r>
        <w:rPr>
          <w:color w:val="111111"/>
        </w:rPr>
        <w:t>effect on purchase intention, celebrity endorser has a positive effect on purchase</w:t>
      </w:r>
      <w:r>
        <w:rPr>
          <w:color w:val="111111"/>
          <w:spacing w:val="-16"/>
        </w:rPr>
        <w:t> </w:t>
      </w:r>
      <w:r>
        <w:rPr>
          <w:color w:val="111111"/>
        </w:rPr>
        <w:t>intention, brand</w:t>
      </w:r>
      <w:r>
        <w:rPr>
          <w:color w:val="111111"/>
          <w:spacing w:val="-6"/>
        </w:rPr>
        <w:t> </w:t>
      </w:r>
      <w:r>
        <w:rPr>
          <w:color w:val="111111"/>
        </w:rPr>
        <w:t>image</w:t>
      </w:r>
      <w:r>
        <w:rPr>
          <w:color w:val="111111"/>
          <w:spacing w:val="-7"/>
        </w:rPr>
        <w:t> </w:t>
      </w:r>
      <w:r>
        <w:rPr>
          <w:color w:val="111111"/>
        </w:rPr>
        <w:t>does</w:t>
      </w:r>
      <w:r>
        <w:rPr>
          <w:color w:val="111111"/>
          <w:spacing w:val="-6"/>
        </w:rPr>
        <w:t> </w:t>
      </w:r>
      <w:r>
        <w:rPr>
          <w:color w:val="111111"/>
        </w:rPr>
        <w:t>not</w:t>
      </w:r>
      <w:r>
        <w:rPr>
          <w:color w:val="111111"/>
          <w:spacing w:val="-6"/>
        </w:rPr>
        <w:t> </w:t>
      </w:r>
      <w:r>
        <w:rPr>
          <w:color w:val="111111"/>
        </w:rPr>
        <w:t>have</w:t>
      </w:r>
      <w:r>
        <w:rPr>
          <w:color w:val="111111"/>
          <w:spacing w:val="-7"/>
        </w:rPr>
        <w:t> </w:t>
      </w:r>
      <w:r>
        <w:rPr>
          <w:color w:val="111111"/>
        </w:rPr>
        <w:t>a</w:t>
      </w:r>
      <w:r>
        <w:rPr>
          <w:color w:val="111111"/>
          <w:spacing w:val="-6"/>
        </w:rPr>
        <w:t> </w:t>
      </w:r>
      <w:r>
        <w:rPr>
          <w:color w:val="111111"/>
        </w:rPr>
        <w:t>positive</w:t>
      </w:r>
      <w:r>
        <w:rPr>
          <w:color w:val="111111"/>
          <w:spacing w:val="-7"/>
        </w:rPr>
        <w:t> </w:t>
      </w:r>
      <w:r>
        <w:rPr>
          <w:color w:val="111111"/>
        </w:rPr>
        <w:t>effect</w:t>
      </w:r>
      <w:r>
        <w:rPr>
          <w:color w:val="111111"/>
          <w:spacing w:val="-6"/>
        </w:rPr>
        <w:t> </w:t>
      </w:r>
      <w:r>
        <w:rPr>
          <w:color w:val="111111"/>
        </w:rPr>
        <w:t>on</w:t>
      </w:r>
      <w:r>
        <w:rPr>
          <w:color w:val="111111"/>
          <w:spacing w:val="-6"/>
        </w:rPr>
        <w:t> </w:t>
      </w:r>
      <w:r>
        <w:rPr>
          <w:color w:val="111111"/>
        </w:rPr>
        <w:t>purchase</w:t>
      </w:r>
      <w:r>
        <w:rPr>
          <w:color w:val="111111"/>
          <w:spacing w:val="-7"/>
        </w:rPr>
        <w:t> </w:t>
      </w:r>
      <w:r>
        <w:rPr>
          <w:color w:val="111111"/>
        </w:rPr>
        <w:t>intention,</w:t>
      </w:r>
      <w:r>
        <w:rPr>
          <w:color w:val="111111"/>
          <w:spacing w:val="-6"/>
        </w:rPr>
        <w:t> </w:t>
      </w:r>
      <w:r>
        <w:rPr>
          <w:color w:val="111111"/>
        </w:rPr>
        <w:t>celebrity</w:t>
      </w:r>
      <w:r>
        <w:rPr>
          <w:color w:val="111111"/>
          <w:spacing w:val="-5"/>
        </w:rPr>
        <w:t> </w:t>
      </w:r>
      <w:r>
        <w:rPr>
          <w:color w:val="111111"/>
        </w:rPr>
        <w:t>endorser on purchasing decisions, buying interest is able to mediate the effect of brand image on purchasing</w:t>
      </w:r>
      <w:r>
        <w:rPr>
          <w:color w:val="111111"/>
          <w:spacing w:val="-3"/>
        </w:rPr>
        <w:t> </w:t>
      </w:r>
      <w:r>
        <w:rPr>
          <w:color w:val="111111"/>
        </w:rPr>
        <w:t>decisions.</w:t>
      </w:r>
    </w:p>
    <w:p>
      <w:pPr>
        <w:pStyle w:val="BodyText"/>
        <w:rPr>
          <w:i/>
        </w:rPr>
      </w:pPr>
    </w:p>
    <w:p>
      <w:pPr>
        <w:pStyle w:val="BodyText"/>
        <w:ind w:left="1825" w:hanging="1136"/>
      </w:pPr>
      <w:r>
        <w:rPr>
          <w:b/>
          <w:i/>
          <w:color w:val="111111"/>
        </w:rPr>
        <w:t>Keywords: </w:t>
      </w:r>
      <w:r>
        <w:rPr>
          <w:i/>
          <w:color w:val="111111"/>
        </w:rPr>
        <w:t>Packaging, Celebrity Endorser, Brand Image, Purchase Intention </w:t>
      </w:r>
      <w:r>
        <w:rPr>
          <w:color w:val="111111"/>
        </w:rPr>
        <w:t>Purchase Decision.</w:t>
      </w:r>
    </w:p>
    <w:sectPr>
      <w:pgSz w:w="12240" w:h="15840"/>
      <w:pgMar w:header="0" w:footer="1012" w:top="1500" w:bottom="1200" w:left="172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311.850006pt;margin-top:730.375977pt;width:16.650pt;height:13.05pt;mso-position-horizontal-relative:page;mso-position-vertical-relative:page;z-index:-222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 roman </w:instrText>
                </w:r>
                <w:r>
                  <w:rPr/>
                  <w:fldChar w:fldCharType="separate"/>
                </w:r>
                <w:r>
                  <w:rPr/>
                  <w:t>viii</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dcterms:created xsi:type="dcterms:W3CDTF">2023-10-09T14:19:52Z</dcterms:created>
  <dcterms:modified xsi:type="dcterms:W3CDTF">2023-10-09T14:19:52Z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2019</vt:lpwstr>
  </property>
  <property fmtid="{D5CDD505-2E9C-101B-9397-08002B2CF9AE}" pid="4" name="LastSaved">
    <vt:filetime>2023-10-09T00:00:00Z</vt:filetime>
  </property>
</Properties>
</file>