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58" w:right="3490" w:firstLine="0"/>
        <w:jc w:val="center"/>
        <w:rPr>
          <w:b/>
          <w:sz w:val="24"/>
        </w:rPr>
      </w:pPr>
      <w:r>
        <w:rPr>
          <w:b/>
          <w:sz w:val="24"/>
        </w:rPr>
        <w:t>ABSTRAK</w:t>
      </w:r>
    </w:p>
    <w:p>
      <w:pPr>
        <w:pStyle w:val="BodyText"/>
        <w:spacing w:before="130"/>
        <w:ind w:left="588" w:right="117"/>
        <w:jc w:val="both"/>
      </w:pPr>
      <w:r>
        <w:rPr/>
        <w:t>Penelitian ini bertujuan untuk mengetahui pengaruh pemasaran digital,kualitas informasi , kepercayaan, dan kemudahan konsumen terhadap keputusan  pembelian sepatu Adidas. Sampel dalam penelitian ini berjumlah 96 orang.  Teknik pengambilan sampel ini menggunakan teknik </w:t>
      </w:r>
      <w:r>
        <w:rPr>
          <w:i/>
        </w:rPr>
        <w:t>nonprobability sampling </w:t>
      </w:r>
      <w:r>
        <w:rPr/>
        <w:t>dengan menggunakan rumus Rao Purba. Teknik analisis data dalam penelitian ini dilakukan dengan menggunakan metode analisis deskriptif, uji asumsi klasik, regresi linear berganda, dan uji instrumen dengan bantuan SPSS v.22. Hasil menunjukkan bahwa kompensasi berpengaruh positif terhadap kinerja karyawan. Pemasaran Digital berpengaruh positif terhadap keputusan pembelian. Kualitas Informasi berpengaruh positif terhadap keputusan pembelian. Kepercayaan berpengaruh positif terhadap keputusan pembelian. Kemudahan konsumen berpengaruh positif terhadap keputusan</w:t>
      </w:r>
      <w:r>
        <w:rPr>
          <w:spacing w:val="-8"/>
        </w:rPr>
        <w:t> </w:t>
      </w:r>
      <w:r>
        <w:rPr/>
        <w:t>pembelian.</w:t>
      </w:r>
    </w:p>
    <w:p>
      <w:pPr>
        <w:spacing w:line="240" w:lineRule="auto" w:before="0"/>
        <w:rPr>
          <w:sz w:val="24"/>
        </w:rPr>
      </w:pPr>
    </w:p>
    <w:p>
      <w:pPr>
        <w:pStyle w:val="BodyText"/>
        <w:ind w:left="588" w:right="123"/>
        <w:jc w:val="both"/>
      </w:pPr>
      <w:r>
        <w:rPr>
          <w:b/>
        </w:rPr>
        <w:t>Kata kunci: </w:t>
      </w:r>
      <w:r>
        <w:rPr/>
        <w:t>Pemasaran Digital, Kualitas infomasi, Kepercayaan, Kemudahan konsumen, Keputusan Pembelian.</w:t>
      </w:r>
    </w:p>
    <w:p>
      <w:pPr>
        <w:spacing w:after="0"/>
        <w:jc w:val="both"/>
        <w:sectPr>
          <w:footerReference w:type="default" r:id="rId5"/>
          <w:type w:val="continuous"/>
          <w:pgSz w:w="11910" w:h="16840"/>
          <w:pgMar w:footer="1056" w:top="1580" w:bottom="1240" w:left="1680" w:right="1580"/>
          <w:pgNumType w:start="5"/>
        </w:sectPr>
      </w:pPr>
    </w:p>
    <w:p>
      <w:pPr>
        <w:spacing w:before="102"/>
        <w:ind w:left="3925" w:right="3436" w:firstLine="0"/>
        <w:jc w:val="center"/>
        <w:rPr>
          <w:b/>
          <w:i/>
          <w:sz w:val="24"/>
        </w:rPr>
      </w:pPr>
      <w:r>
        <w:rPr>
          <w:b/>
          <w:i/>
          <w:sz w:val="24"/>
        </w:rPr>
        <w:t>ABSTRACT</w:t>
      </w:r>
    </w:p>
    <w:p>
      <w:pPr>
        <w:spacing w:line="240" w:lineRule="auto" w:before="3"/>
        <w:rPr>
          <w:b/>
          <w:i/>
          <w:sz w:val="35"/>
        </w:rPr>
      </w:pPr>
    </w:p>
    <w:p>
      <w:pPr>
        <w:spacing w:before="1"/>
        <w:ind w:left="588" w:right="98" w:firstLine="0"/>
        <w:jc w:val="both"/>
        <w:rPr>
          <w:i/>
          <w:sz w:val="24"/>
        </w:rPr>
      </w:pPr>
      <w:r>
        <w:rPr>
          <w:i/>
          <w:sz w:val="24"/>
        </w:rPr>
        <w:t>This study aims to determine the effect of digital marketing, information quality, </w:t>
      </w:r>
      <w:r>
        <w:rPr>
          <w:i/>
          <w:sz w:val="24"/>
        </w:rPr>
        <w:t>trustworthiness, and consumer convenience on purchasing decisions for Adidas shoes. The sample in this study amounted to 96 people. This sampling technique uses a non-probability sampling technique using the Rao Purba formula. The data analysis technique in this study was carried out using descriptive analysis methods, classical assumption tests, multiple linear regression, and instrument tests with the help of SPSS v.22. The results show that compensation has  a positive effect on employee performance. Digital Marketing has a positive effect on purchasing decisions. Information quality has a positive effect on purchasing decisions. Trust has a positive effect on purchasing decisions. Consumer convenience has a positive effect on purchasing</w:t>
      </w:r>
      <w:r>
        <w:rPr>
          <w:i/>
          <w:spacing w:val="-12"/>
          <w:sz w:val="24"/>
        </w:rPr>
        <w:t> </w:t>
      </w:r>
      <w:r>
        <w:rPr>
          <w:i/>
          <w:sz w:val="24"/>
        </w:rPr>
        <w:t>decisions.</w:t>
      </w:r>
    </w:p>
    <w:p>
      <w:pPr>
        <w:spacing w:line="240" w:lineRule="auto" w:before="0"/>
        <w:rPr>
          <w:i/>
          <w:sz w:val="24"/>
        </w:rPr>
      </w:pPr>
    </w:p>
    <w:p>
      <w:pPr>
        <w:spacing w:before="0"/>
        <w:ind w:left="588" w:right="101" w:firstLine="0"/>
        <w:jc w:val="both"/>
        <w:rPr>
          <w:i/>
          <w:sz w:val="24"/>
        </w:rPr>
      </w:pPr>
      <w:r>
        <w:rPr>
          <w:i/>
          <w:sz w:val="24"/>
        </w:rPr>
        <w:t>Keywords: Digital Marketing, Information Quality, Trust, Consumer </w:t>
      </w:r>
      <w:r>
        <w:rPr>
          <w:i/>
          <w:sz w:val="24"/>
        </w:rPr>
        <w:t>Convenience, Purchase</w:t>
      </w:r>
      <w:r>
        <w:rPr>
          <w:i/>
          <w:spacing w:val="-8"/>
          <w:sz w:val="24"/>
        </w:rPr>
        <w:t> </w:t>
      </w:r>
      <w:r>
        <w:rPr>
          <w:i/>
          <w:sz w:val="24"/>
        </w:rPr>
        <w:t>Decision.</w:t>
      </w:r>
    </w:p>
    <w:sectPr>
      <w:pgSz w:w="11910" w:h="16840"/>
      <w:pgMar w:header="0" w:footer="1056" w:top="1580" w:bottom="1240" w:left="168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5.25pt;margin-top:778.081665pt;width:13.35pt;height:15.3pt;mso-position-horizontal-relative:page;mso-position-vertical-relative:page;z-index:-2032" type="#_x0000_t202" filled="false" stroked="false">
          <v:textbox inset="0,0,0,0">
            <w:txbxContent>
              <w:p>
                <w:pPr>
                  <w:pStyle w:val="BodyText"/>
                  <w:spacing w:before="10"/>
                  <w:ind w:left="40"/>
                </w:pPr>
                <w:r>
                  <w:rPr/>
                  <w:fldChar w:fldCharType="begin"/>
                </w:r>
                <w:r>
                  <w:rPr/>
                  <w:instrText> PAGE  \* roman </w:instrText>
                </w:r>
                <w:r>
                  <w:rPr/>
                  <w:fldChar w:fldCharType="separate"/>
                </w:r>
                <w:r>
                  <w:rPr/>
                  <w:t>vi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2022-09-07T12:52:08Z</dcterms:created>
  <dcterms:modified xsi:type="dcterms:W3CDTF">2022-09-07T12:52:08Z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Word 2010</vt:lpwstr>
  </property>
  <property fmtid="{D5CDD505-2E9C-101B-9397-08002B2CF9AE}" pid="4" name="LastSaved">
    <vt:filetime>2022-09-07T00:00:00Z</vt:filetime>
  </property>
</Properties>
</file>