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5D" w:rsidRDefault="006D0EF7">
      <w:pPr>
        <w:pStyle w:val="Heading2"/>
      </w:pPr>
      <w:r>
        <w:t xml:space="preserve">ABSTRAK  </w:t>
      </w:r>
    </w:p>
    <w:p w:rsidR="00CA085D" w:rsidRDefault="006D0EF7">
      <w:pPr>
        <w:spacing w:after="76"/>
        <w:ind w:left="33" w:right="1142"/>
      </w:pPr>
      <w:r>
        <w:t>Kantor Kecamatan merupakan pusat pelayanan pemerintahan dalam mengurus administrasi kependudukan, Penelitian ini bertujuan untuk mengetahui Pengaruh gaya kepemimpinan partisipatif, motivasi kerja, dan lingkungan kerja terhadap kinerja pegawai kan</w:t>
      </w:r>
      <w:r>
        <w:t xml:space="preserve">tor kecamatan di Kabupaten Brebes. Penelitian ini termasuk jenis penelitian kuantitatif. Teknik pengambilan sampel menggunakan </w:t>
      </w:r>
      <w:r>
        <w:rPr>
          <w:i/>
        </w:rPr>
        <w:t>probability sampling</w:t>
      </w:r>
      <w:r>
        <w:t xml:space="preserve"> dengan metode </w:t>
      </w:r>
      <w:r>
        <w:rPr>
          <w:i/>
        </w:rPr>
        <w:t>simple random sampling</w:t>
      </w:r>
      <w:r>
        <w:t>, dan jumlah sampel yang digunakan adalah 193 responden. Teknik analisis</w:t>
      </w:r>
      <w:r>
        <w:t xml:space="preserve"> data menggunakan analisis regresi liniear berganda dengan bantuan </w:t>
      </w:r>
      <w:r>
        <w:rPr>
          <w:i/>
        </w:rPr>
        <w:t>SPSS v 25</w:t>
      </w:r>
      <w:r>
        <w:t>. Berdasarkan hasil dari penelitian ini menunjukan bahwa gaya kepemimpinan partisipatif, motivasi kerja, dan lingkungan kerja berpengaruh signifikan terhadap kinerja pegawai kantor</w:t>
      </w:r>
      <w:r>
        <w:t xml:space="preserve"> Kecamatan di Kabupaten Brebes.     </w:t>
      </w:r>
    </w:p>
    <w:p w:rsidR="00CA085D" w:rsidRDefault="006D0EF7">
      <w:pPr>
        <w:spacing w:after="76"/>
        <w:ind w:left="33" w:right="1142"/>
      </w:pPr>
      <w:r>
        <w:rPr>
          <w:b/>
        </w:rPr>
        <w:t>Kata kunci:</w:t>
      </w:r>
      <w:r>
        <w:t xml:space="preserve"> Gaya Kepemimpinan Partisipatif, Motivasi Kerja, Lingkungan Kerja, Kinerja pegawai.    </w:t>
      </w:r>
    </w:p>
    <w:p w:rsidR="00CA085D" w:rsidRDefault="006D0EF7">
      <w:pPr>
        <w:spacing w:after="8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69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86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2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8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2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8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9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81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82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81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2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8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72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84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81" w:line="259" w:lineRule="auto"/>
        <w:ind w:left="19" w:right="0" w:firstLine="0"/>
        <w:jc w:val="left"/>
      </w:pPr>
      <w:r>
        <w:t xml:space="preserve">    </w:t>
      </w:r>
    </w:p>
    <w:p w:rsidR="00CA085D" w:rsidRDefault="006D0EF7">
      <w:pPr>
        <w:spacing w:after="0" w:line="259" w:lineRule="auto"/>
        <w:ind w:left="19" w:right="0" w:firstLine="0"/>
        <w:jc w:val="left"/>
      </w:pPr>
      <w:r>
        <w:t xml:space="preserve">     </w:t>
      </w:r>
    </w:p>
    <w:p w:rsidR="00CA085D" w:rsidRDefault="006D0EF7">
      <w:pPr>
        <w:pStyle w:val="Heading2"/>
        <w:ind w:right="1139"/>
      </w:pPr>
      <w:r>
        <w:lastRenderedPageBreak/>
        <w:t xml:space="preserve">ABSTRACT </w:t>
      </w:r>
      <w:r>
        <w:t xml:space="preserve"> </w:t>
      </w:r>
    </w:p>
    <w:p w:rsidR="00CA085D" w:rsidRDefault="006D0EF7">
      <w:pPr>
        <w:spacing w:after="83" w:line="256" w:lineRule="auto"/>
        <w:ind w:left="-5" w:right="1116"/>
      </w:pPr>
      <w:r>
        <w:rPr>
          <w:i/>
        </w:rPr>
        <w:t>The sub-district office is a government service center in managing population administration. This study aims to determine the effect of participatory leadership style, work motivation, and work environment on the performance of sub-</w:t>
      </w:r>
      <w:r>
        <w:rPr>
          <w:i/>
        </w:rPr>
        <w:t>district office employees in Brebes Regency. This research is a type of quantitative research. The sampling technique used probability sampling with simple random sampling method, and the number of samples used was 193 respondents. The data analysis techni</w:t>
      </w:r>
      <w:r>
        <w:rPr>
          <w:i/>
        </w:rPr>
        <w:t>que uses multiple linear regression analysis with the help of SPSS v 25. Based on the results of this study, it shows that participatory leadership style, work motivation, and work environment have a effect significant on the performance of district office</w:t>
      </w:r>
      <w:r>
        <w:rPr>
          <w:i/>
        </w:rPr>
        <w:t xml:space="preserve"> employees in Brebes Regency. </w:t>
      </w:r>
      <w:r>
        <w:t xml:space="preserve">   </w:t>
      </w:r>
    </w:p>
    <w:p w:rsidR="00CA085D" w:rsidRDefault="006D0EF7">
      <w:pPr>
        <w:spacing w:after="5" w:line="256" w:lineRule="auto"/>
        <w:ind w:left="-5" w:right="1116"/>
      </w:pPr>
      <w:r>
        <w:rPr>
          <w:b/>
          <w:i/>
        </w:rPr>
        <w:t>Keywords:</w:t>
      </w:r>
      <w:r>
        <w:rPr>
          <w:i/>
        </w:rPr>
        <w:t xml:space="preserve"> Participative Leadership Style, Work Motivation, Work Environment, </w:t>
      </w:r>
      <w:r>
        <w:t xml:space="preserve">  </w:t>
      </w:r>
    </w:p>
    <w:p w:rsidR="00CA085D" w:rsidRDefault="006D0EF7" w:rsidP="006D0EF7">
      <w:pPr>
        <w:tabs>
          <w:tab w:val="center" w:pos="5228"/>
          <w:tab w:val="center" w:pos="8169"/>
        </w:tabs>
        <w:spacing w:after="5" w:line="256" w:lineRule="auto"/>
        <w:ind w:left="-15" w:right="0" w:firstLine="0"/>
        <w:jc w:val="left"/>
      </w:pPr>
      <w:r>
        <w:rPr>
          <w:i/>
        </w:rPr>
        <w:t>Employee Performance.</w:t>
      </w:r>
      <w:r>
        <w:t xml:space="preserve"> </w:t>
      </w:r>
      <w:bookmarkStart w:id="0" w:name="_GoBack"/>
      <w:bookmarkEnd w:id="0"/>
      <w:r>
        <w:t xml:space="preserve"> </w:t>
      </w:r>
    </w:p>
    <w:sectPr w:rsidR="00CA085D">
      <w:pgSz w:w="11906" w:h="16838"/>
      <w:pgMar w:top="1701" w:right="528" w:bottom="1503" w:left="22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199B"/>
    <w:multiLevelType w:val="hybridMultilevel"/>
    <w:tmpl w:val="F3D4A5C0"/>
    <w:lvl w:ilvl="0" w:tplc="53205DFA">
      <w:start w:val="1"/>
      <w:numFmt w:val="upperLetter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026E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EA92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A517A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43A40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EA154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88FA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C43C6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6A59C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B56AE"/>
    <w:multiLevelType w:val="hybridMultilevel"/>
    <w:tmpl w:val="4558CCEC"/>
    <w:lvl w:ilvl="0" w:tplc="1C9A98D6">
      <w:start w:val="1"/>
      <w:numFmt w:val="decimal"/>
      <w:lvlText w:val="%1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E7AFC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CF470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6193A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4212A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83EF0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5C6A2C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0BE06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6B652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995DE1"/>
    <w:multiLevelType w:val="hybridMultilevel"/>
    <w:tmpl w:val="81AE8726"/>
    <w:lvl w:ilvl="0" w:tplc="359033CC">
      <w:start w:val="1"/>
      <w:numFmt w:val="upperLetter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0CE4E">
      <w:start w:val="1"/>
      <w:numFmt w:val="lowerLetter"/>
      <w:lvlText w:val="%2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E6970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C9FF6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6B748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89DFA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80FC0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622E8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ED5C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CE6E33"/>
    <w:multiLevelType w:val="hybridMultilevel"/>
    <w:tmpl w:val="BC2EBB24"/>
    <w:lvl w:ilvl="0" w:tplc="DA44DF36">
      <w:start w:val="1"/>
      <w:numFmt w:val="upperLetter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6735E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CAFB2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27E4C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2C34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2D044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41AD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4A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E733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3943E1"/>
    <w:multiLevelType w:val="hybridMultilevel"/>
    <w:tmpl w:val="C7A82EEA"/>
    <w:lvl w:ilvl="0" w:tplc="1A1049B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E5940">
      <w:start w:val="1"/>
      <w:numFmt w:val="lowerLetter"/>
      <w:lvlText w:val="%2"/>
      <w:lvlJc w:val="left"/>
      <w:pPr>
        <w:ind w:left="1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6E846">
      <w:start w:val="1"/>
      <w:numFmt w:val="lowerRoman"/>
      <w:lvlText w:val="%3"/>
      <w:lvlJc w:val="left"/>
      <w:pPr>
        <w:ind w:left="2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2FCA4">
      <w:start w:val="1"/>
      <w:numFmt w:val="decimal"/>
      <w:lvlText w:val="%4"/>
      <w:lvlJc w:val="left"/>
      <w:pPr>
        <w:ind w:left="3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3836">
      <w:start w:val="1"/>
      <w:numFmt w:val="lowerLetter"/>
      <w:lvlText w:val="%5"/>
      <w:lvlJc w:val="left"/>
      <w:pPr>
        <w:ind w:left="3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45E38">
      <w:start w:val="1"/>
      <w:numFmt w:val="lowerRoman"/>
      <w:lvlText w:val="%6"/>
      <w:lvlJc w:val="left"/>
      <w:pPr>
        <w:ind w:left="4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038E0">
      <w:start w:val="1"/>
      <w:numFmt w:val="decimal"/>
      <w:lvlText w:val="%7"/>
      <w:lvlJc w:val="left"/>
      <w:pPr>
        <w:ind w:left="5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89CD6">
      <w:start w:val="1"/>
      <w:numFmt w:val="lowerLetter"/>
      <w:lvlText w:val="%8"/>
      <w:lvlJc w:val="left"/>
      <w:pPr>
        <w:ind w:left="6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0EE48">
      <w:start w:val="1"/>
      <w:numFmt w:val="lowerRoman"/>
      <w:lvlText w:val="%9"/>
      <w:lvlJc w:val="left"/>
      <w:pPr>
        <w:ind w:left="6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F7010"/>
    <w:multiLevelType w:val="hybridMultilevel"/>
    <w:tmpl w:val="B9A200B8"/>
    <w:lvl w:ilvl="0" w:tplc="EAD8FF5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24910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0F966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0A3E2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09240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63290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8B844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CAEAA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8A56E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CC7D36"/>
    <w:multiLevelType w:val="hybridMultilevel"/>
    <w:tmpl w:val="CB2A8174"/>
    <w:lvl w:ilvl="0" w:tplc="B7A02800">
      <w:start w:val="1"/>
      <w:numFmt w:val="upperLetter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A3298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2561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868CA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EABBC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09F5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46CD0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CCEA6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24D36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5D"/>
    <w:rsid w:val="006D0EF7"/>
    <w:rsid w:val="00C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6E6BA-BDAA-44E8-B958-47310F1B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2" w:line="265" w:lineRule="auto"/>
      <w:ind w:left="20" w:right="1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1" w:line="265" w:lineRule="auto"/>
      <w:ind w:left="10" w:right="1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1" w:line="265" w:lineRule="auto"/>
      <w:ind w:left="10" w:right="113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0" w:line="477" w:lineRule="auto"/>
      <w:ind w:left="49" w:right="1161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dcterms:created xsi:type="dcterms:W3CDTF">2022-09-24T03:02:00Z</dcterms:created>
  <dcterms:modified xsi:type="dcterms:W3CDTF">2022-09-24T03:02:00Z</dcterms:modified>
</cp:coreProperties>
</file>