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D4CD1" w14:textId="77777777" w:rsidR="008F48C5" w:rsidRDefault="00000000">
      <w:pPr>
        <w:pStyle w:val="Title"/>
      </w:pPr>
      <w:r>
        <w:rPr>
          <w:spacing w:val="-2"/>
        </w:rPr>
        <w:t>ABSTRAK</w:t>
      </w:r>
    </w:p>
    <w:p w14:paraId="1368A839" w14:textId="77777777" w:rsidR="008F48C5" w:rsidRDefault="00000000">
      <w:pPr>
        <w:pStyle w:val="Heading1"/>
        <w:spacing w:before="264" w:line="259" w:lineRule="auto"/>
        <w:ind w:right="136"/>
      </w:pPr>
      <w:r>
        <w:t>Penelitian ini dilatarbelakangi oleh kurangnya perhatian terhadap guru PAUD terutama di Kecamatan Paguyangan, yang dimana masih banyak guru yang mengalami tekanan ekonomi, dipandang sebelah mata oleh masyarakat. Disitulah pentingnya</w:t>
      </w:r>
      <w:r>
        <w:rPr>
          <w:spacing w:val="-6"/>
        </w:rPr>
        <w:t xml:space="preserve"> </w:t>
      </w:r>
      <w:r>
        <w:t>peran</w:t>
      </w:r>
      <w:r>
        <w:rPr>
          <w:spacing w:val="-3"/>
        </w:rPr>
        <w:t xml:space="preserve"> </w:t>
      </w:r>
      <w:r>
        <w:t>sumber</w:t>
      </w:r>
      <w:r>
        <w:rPr>
          <w:spacing w:val="-3"/>
        </w:rPr>
        <w:t xml:space="preserve"> </w:t>
      </w:r>
      <w:r>
        <w:t>daya</w:t>
      </w:r>
      <w:r>
        <w:rPr>
          <w:spacing w:val="-2"/>
        </w:rPr>
        <w:t xml:space="preserve"> </w:t>
      </w:r>
      <w:r>
        <w:t>manusia</w:t>
      </w:r>
      <w:r>
        <w:rPr>
          <w:spacing w:val="-2"/>
        </w:rPr>
        <w:t xml:space="preserve"> </w:t>
      </w:r>
      <w:r>
        <w:t>dalam</w:t>
      </w:r>
      <w:r>
        <w:rPr>
          <w:spacing w:val="-7"/>
        </w:rPr>
        <w:t xml:space="preserve"> </w:t>
      </w:r>
      <w:r>
        <w:t>mencapai</w:t>
      </w:r>
      <w:r>
        <w:rPr>
          <w:spacing w:val="-6"/>
        </w:rPr>
        <w:t xml:space="preserve"> </w:t>
      </w:r>
      <w:r>
        <w:t>tujuan</w:t>
      </w:r>
      <w:r>
        <w:rPr>
          <w:spacing w:val="-3"/>
        </w:rPr>
        <w:t xml:space="preserve"> </w:t>
      </w:r>
      <w:r>
        <w:t>organisasi,</w:t>
      </w:r>
      <w:r>
        <w:rPr>
          <w:spacing w:val="-8"/>
        </w:rPr>
        <w:t xml:space="preserve"> </w:t>
      </w:r>
      <w:r>
        <w:t xml:space="preserve">dimana lingkungan kerja yang mendukung dan kepuasan kerja yang tinggi diharapkan mampu meningkatkan kinerja guru melalui dorongan motivasi kerja ynag kuat. Tujuan penelitian ini adalah untuk menganalisis pengaruh lingkungan kerja dan kepuasan kerja terhadap kinerja guru, serta peran motivasi kerja sebagai variabel mediasi. Data penelitian 135 diperoleh dari 197 guru PAUD di Kecamatan Paguyangan. Metode pengambilan sampel mengunakan metode </w:t>
      </w:r>
      <w:r>
        <w:rPr>
          <w:i/>
        </w:rPr>
        <w:t xml:space="preserve">probability sampling </w:t>
      </w:r>
      <w:r>
        <w:t xml:space="preserve">dengan teknik </w:t>
      </w:r>
      <w:r>
        <w:rPr>
          <w:i/>
        </w:rPr>
        <w:t xml:space="preserve">sample random sampling. </w:t>
      </w:r>
      <w:r>
        <w:t xml:space="preserve">Teknik analisis data dalam pendekatan ini menggunakan bantuan perangkat lunak </w:t>
      </w:r>
      <w:r>
        <w:rPr>
          <w:i/>
        </w:rPr>
        <w:t xml:space="preserve">SmartPLS </w:t>
      </w:r>
      <w:r>
        <w:t>v4. Hasil penelitian menunjukan bahwa: (1) Lingkungan kerja tidak berpengaruh terhadap kinerja guru, (2) Kepuasan kerja berpengaruh terhadap kinerja guru, (3) Lingkungan kerja tidak berpengaruh terhadap motivasi kerja, (4) Kepuasan kerja berpengaruh</w:t>
      </w:r>
      <w:r>
        <w:rPr>
          <w:spacing w:val="-15"/>
        </w:rPr>
        <w:t xml:space="preserve"> </w:t>
      </w:r>
      <w:r>
        <w:t>terhadap</w:t>
      </w:r>
      <w:r>
        <w:rPr>
          <w:spacing w:val="-15"/>
        </w:rPr>
        <w:t xml:space="preserve"> </w:t>
      </w:r>
      <w:r>
        <w:t>motivasi</w:t>
      </w:r>
      <w:r>
        <w:rPr>
          <w:spacing w:val="-15"/>
        </w:rPr>
        <w:t xml:space="preserve"> </w:t>
      </w:r>
      <w:r>
        <w:t>kerja,</w:t>
      </w:r>
      <w:r>
        <w:rPr>
          <w:spacing w:val="-15"/>
        </w:rPr>
        <w:t xml:space="preserve"> </w:t>
      </w:r>
      <w:r>
        <w:t>(5)</w:t>
      </w:r>
      <w:r>
        <w:rPr>
          <w:spacing w:val="-15"/>
        </w:rPr>
        <w:t xml:space="preserve"> </w:t>
      </w:r>
      <w:r>
        <w:t>Motivasi</w:t>
      </w:r>
      <w:r>
        <w:rPr>
          <w:spacing w:val="-15"/>
        </w:rPr>
        <w:t xml:space="preserve"> </w:t>
      </w:r>
      <w:r>
        <w:t>kerja</w:t>
      </w:r>
      <w:r>
        <w:rPr>
          <w:spacing w:val="-15"/>
        </w:rPr>
        <w:t xml:space="preserve"> </w:t>
      </w:r>
      <w:r>
        <w:t>tidak</w:t>
      </w:r>
      <w:r>
        <w:rPr>
          <w:spacing w:val="-15"/>
        </w:rPr>
        <w:t xml:space="preserve"> </w:t>
      </w:r>
      <w:r>
        <w:t>berpengaruh</w:t>
      </w:r>
      <w:r>
        <w:rPr>
          <w:spacing w:val="-15"/>
        </w:rPr>
        <w:t xml:space="preserve"> </w:t>
      </w:r>
      <w:r>
        <w:t>terhadap kinerja</w:t>
      </w:r>
      <w:r>
        <w:rPr>
          <w:spacing w:val="-15"/>
        </w:rPr>
        <w:t xml:space="preserve"> </w:t>
      </w:r>
      <w:r>
        <w:t>guru,</w:t>
      </w:r>
      <w:r>
        <w:rPr>
          <w:spacing w:val="-15"/>
        </w:rPr>
        <w:t xml:space="preserve"> </w:t>
      </w:r>
      <w:r>
        <w:t>(6)</w:t>
      </w:r>
      <w:r>
        <w:rPr>
          <w:spacing w:val="-15"/>
        </w:rPr>
        <w:t xml:space="preserve"> </w:t>
      </w:r>
      <w:r>
        <w:t>Motivasi</w:t>
      </w:r>
      <w:r>
        <w:rPr>
          <w:spacing w:val="-15"/>
        </w:rPr>
        <w:t xml:space="preserve"> </w:t>
      </w:r>
      <w:r>
        <w:t>kerja</w:t>
      </w:r>
      <w:r>
        <w:rPr>
          <w:spacing w:val="-15"/>
        </w:rPr>
        <w:t xml:space="preserve"> </w:t>
      </w:r>
      <w:r>
        <w:t>tidak</w:t>
      </w:r>
      <w:r>
        <w:rPr>
          <w:spacing w:val="-15"/>
        </w:rPr>
        <w:t xml:space="preserve"> </w:t>
      </w:r>
      <w:r>
        <w:t>mampu</w:t>
      </w:r>
      <w:r>
        <w:rPr>
          <w:spacing w:val="-15"/>
        </w:rPr>
        <w:t xml:space="preserve"> </w:t>
      </w:r>
      <w:r>
        <w:t>memediasi</w:t>
      </w:r>
      <w:r>
        <w:rPr>
          <w:spacing w:val="-15"/>
        </w:rPr>
        <w:t xml:space="preserve"> </w:t>
      </w:r>
      <w:r>
        <w:t>pengaruh</w:t>
      </w:r>
      <w:r>
        <w:rPr>
          <w:spacing w:val="-15"/>
        </w:rPr>
        <w:t xml:space="preserve"> </w:t>
      </w:r>
      <w:r>
        <w:t>lingkungan</w:t>
      </w:r>
      <w:r>
        <w:rPr>
          <w:spacing w:val="-15"/>
        </w:rPr>
        <w:t xml:space="preserve"> </w:t>
      </w:r>
      <w:r>
        <w:t>kerja terhadap kinerja guru, (7) Motivasi kerja tidak mampu memediasi pengaruh kepuasan kerja terhadap kinerja guru.</w:t>
      </w:r>
    </w:p>
    <w:p w14:paraId="310A5253" w14:textId="77777777" w:rsidR="008F48C5" w:rsidRDefault="00000000">
      <w:pPr>
        <w:spacing w:before="155"/>
        <w:ind w:left="568"/>
        <w:jc w:val="both"/>
        <w:rPr>
          <w:sz w:val="24"/>
        </w:rPr>
      </w:pPr>
      <w:r>
        <w:rPr>
          <w:b/>
          <w:sz w:val="24"/>
        </w:rPr>
        <w:t>Kata</w:t>
      </w:r>
      <w:r>
        <w:rPr>
          <w:b/>
          <w:spacing w:val="-6"/>
          <w:sz w:val="24"/>
        </w:rPr>
        <w:t xml:space="preserve"> </w:t>
      </w:r>
      <w:r>
        <w:rPr>
          <w:b/>
          <w:sz w:val="24"/>
        </w:rPr>
        <w:t>kunci:</w:t>
      </w:r>
      <w:r>
        <w:rPr>
          <w:b/>
          <w:spacing w:val="-9"/>
          <w:sz w:val="24"/>
        </w:rPr>
        <w:t xml:space="preserve"> </w:t>
      </w:r>
      <w:r>
        <w:rPr>
          <w:sz w:val="24"/>
        </w:rPr>
        <w:t>Lingkungan</w:t>
      </w:r>
      <w:r>
        <w:rPr>
          <w:spacing w:val="-11"/>
          <w:sz w:val="24"/>
        </w:rPr>
        <w:t xml:space="preserve"> </w:t>
      </w:r>
      <w:r>
        <w:rPr>
          <w:sz w:val="24"/>
        </w:rPr>
        <w:t>Kerja,</w:t>
      </w:r>
      <w:r>
        <w:rPr>
          <w:spacing w:val="-11"/>
          <w:sz w:val="24"/>
        </w:rPr>
        <w:t xml:space="preserve"> </w:t>
      </w:r>
      <w:r>
        <w:rPr>
          <w:sz w:val="24"/>
        </w:rPr>
        <w:t>Kepuasan</w:t>
      </w:r>
      <w:r>
        <w:rPr>
          <w:spacing w:val="-10"/>
          <w:sz w:val="24"/>
        </w:rPr>
        <w:t xml:space="preserve"> </w:t>
      </w:r>
      <w:r>
        <w:rPr>
          <w:sz w:val="24"/>
        </w:rPr>
        <w:t>Kerja,</w:t>
      </w:r>
      <w:r>
        <w:rPr>
          <w:spacing w:val="-11"/>
          <w:sz w:val="24"/>
        </w:rPr>
        <w:t xml:space="preserve"> </w:t>
      </w:r>
      <w:r>
        <w:rPr>
          <w:sz w:val="24"/>
        </w:rPr>
        <w:t>Motivasi</w:t>
      </w:r>
      <w:r>
        <w:rPr>
          <w:spacing w:val="-9"/>
          <w:sz w:val="24"/>
        </w:rPr>
        <w:t xml:space="preserve"> </w:t>
      </w:r>
      <w:r>
        <w:rPr>
          <w:sz w:val="24"/>
        </w:rPr>
        <w:t>Kerja</w:t>
      </w:r>
      <w:r>
        <w:rPr>
          <w:spacing w:val="-5"/>
          <w:sz w:val="24"/>
        </w:rPr>
        <w:t xml:space="preserve"> </w:t>
      </w:r>
      <w:r>
        <w:rPr>
          <w:sz w:val="24"/>
        </w:rPr>
        <w:t>dan</w:t>
      </w:r>
      <w:r>
        <w:rPr>
          <w:spacing w:val="-7"/>
          <w:sz w:val="24"/>
        </w:rPr>
        <w:t xml:space="preserve"> </w:t>
      </w:r>
      <w:r>
        <w:rPr>
          <w:sz w:val="24"/>
        </w:rPr>
        <w:t>Kinerja</w:t>
      </w:r>
      <w:r>
        <w:rPr>
          <w:spacing w:val="-8"/>
          <w:sz w:val="24"/>
        </w:rPr>
        <w:t xml:space="preserve"> </w:t>
      </w:r>
      <w:r>
        <w:rPr>
          <w:spacing w:val="-4"/>
          <w:sz w:val="24"/>
        </w:rPr>
        <w:t>Guru</w:t>
      </w:r>
    </w:p>
    <w:p w14:paraId="7405014B" w14:textId="77777777" w:rsidR="008F48C5" w:rsidRDefault="008F48C5">
      <w:pPr>
        <w:jc w:val="both"/>
        <w:rPr>
          <w:sz w:val="24"/>
        </w:rPr>
        <w:sectPr w:rsidR="008F48C5">
          <w:footerReference w:type="default" r:id="rId6"/>
          <w:type w:val="continuous"/>
          <w:pgSz w:w="11910" w:h="16840"/>
          <w:pgMar w:top="1640" w:right="1559" w:bottom="1240" w:left="1700" w:header="0" w:footer="1042" w:gutter="0"/>
          <w:pgNumType w:start="9"/>
          <w:cols w:space="720"/>
        </w:sectPr>
      </w:pPr>
    </w:p>
    <w:p w14:paraId="7F0F9935" w14:textId="77777777" w:rsidR="008F48C5" w:rsidRDefault="00000000">
      <w:pPr>
        <w:spacing w:before="60"/>
        <w:ind w:left="421"/>
        <w:jc w:val="center"/>
        <w:rPr>
          <w:b/>
          <w:i/>
          <w:sz w:val="24"/>
        </w:rPr>
      </w:pPr>
      <w:r>
        <w:rPr>
          <w:b/>
          <w:i/>
          <w:spacing w:val="-2"/>
          <w:sz w:val="24"/>
        </w:rPr>
        <w:lastRenderedPageBreak/>
        <w:t>ABSTRACT</w:t>
      </w:r>
    </w:p>
    <w:p w14:paraId="147591B3" w14:textId="77777777" w:rsidR="008F48C5" w:rsidRDefault="00000000">
      <w:pPr>
        <w:pStyle w:val="BodyText"/>
        <w:spacing w:before="264" w:line="259" w:lineRule="auto"/>
        <w:ind w:right="137"/>
      </w:pPr>
      <w:r>
        <w:t>This</w:t>
      </w:r>
      <w:r>
        <w:rPr>
          <w:spacing w:val="-4"/>
        </w:rPr>
        <w:t xml:space="preserve"> </w:t>
      </w:r>
      <w:r>
        <w:t>research</w:t>
      </w:r>
      <w:r>
        <w:rPr>
          <w:spacing w:val="-2"/>
        </w:rPr>
        <w:t xml:space="preserve"> </w:t>
      </w:r>
      <w:r>
        <w:t>is</w:t>
      </w:r>
      <w:r>
        <w:rPr>
          <w:spacing w:val="-4"/>
        </w:rPr>
        <w:t xml:space="preserve"> </w:t>
      </w:r>
      <w:r>
        <w:t>motivated</w:t>
      </w:r>
      <w:r>
        <w:rPr>
          <w:spacing w:val="-7"/>
        </w:rPr>
        <w:t xml:space="preserve"> </w:t>
      </w:r>
      <w:r>
        <w:t>by</w:t>
      </w:r>
      <w:r>
        <w:rPr>
          <w:spacing w:val="-1"/>
        </w:rPr>
        <w:t xml:space="preserve"> </w:t>
      </w:r>
      <w:r>
        <w:t>the</w:t>
      </w:r>
      <w:r>
        <w:rPr>
          <w:spacing w:val="-1"/>
        </w:rPr>
        <w:t xml:space="preserve"> </w:t>
      </w:r>
      <w:r>
        <w:t>lack</w:t>
      </w:r>
      <w:r>
        <w:rPr>
          <w:spacing w:val="-1"/>
        </w:rPr>
        <w:t xml:space="preserve"> </w:t>
      </w:r>
      <w:r>
        <w:t>of</w:t>
      </w:r>
      <w:r>
        <w:rPr>
          <w:spacing w:val="-5"/>
        </w:rPr>
        <w:t xml:space="preserve"> </w:t>
      </w:r>
      <w:r>
        <w:t>attention</w:t>
      </w:r>
      <w:r>
        <w:rPr>
          <w:spacing w:val="-2"/>
        </w:rPr>
        <w:t xml:space="preserve"> </w:t>
      </w:r>
      <w:r>
        <w:t>to</w:t>
      </w:r>
      <w:r>
        <w:rPr>
          <w:spacing w:val="-7"/>
        </w:rPr>
        <w:t xml:space="preserve"> </w:t>
      </w:r>
      <w:r>
        <w:t>PAUD</w:t>
      </w:r>
      <w:r>
        <w:rPr>
          <w:spacing w:val="-4"/>
        </w:rPr>
        <w:t xml:space="preserve"> </w:t>
      </w:r>
      <w:r>
        <w:t>teachers,</w:t>
      </w:r>
      <w:r>
        <w:rPr>
          <w:spacing w:val="-2"/>
        </w:rPr>
        <w:t xml:space="preserve"> </w:t>
      </w:r>
      <w:r>
        <w:t>especially</w:t>
      </w:r>
      <w:r>
        <w:rPr>
          <w:spacing w:val="-5"/>
        </w:rPr>
        <w:t xml:space="preserve"> </w:t>
      </w:r>
      <w:r>
        <w:t>in Paguyangan</w:t>
      </w:r>
      <w:r>
        <w:rPr>
          <w:spacing w:val="-15"/>
        </w:rPr>
        <w:t xml:space="preserve"> </w:t>
      </w:r>
      <w:r>
        <w:t>District,</w:t>
      </w:r>
      <w:r>
        <w:rPr>
          <w:spacing w:val="-15"/>
        </w:rPr>
        <w:t xml:space="preserve"> </w:t>
      </w:r>
      <w:r>
        <w:t>where</w:t>
      </w:r>
      <w:r>
        <w:rPr>
          <w:spacing w:val="-15"/>
        </w:rPr>
        <w:t xml:space="preserve"> </w:t>
      </w:r>
      <w:r>
        <w:t>many</w:t>
      </w:r>
      <w:r>
        <w:rPr>
          <w:spacing w:val="-15"/>
        </w:rPr>
        <w:t xml:space="preserve"> </w:t>
      </w:r>
      <w:r>
        <w:t>teachers</w:t>
      </w:r>
      <w:r>
        <w:rPr>
          <w:spacing w:val="-15"/>
        </w:rPr>
        <w:t xml:space="preserve"> </w:t>
      </w:r>
      <w:r>
        <w:t>still</w:t>
      </w:r>
      <w:r>
        <w:rPr>
          <w:spacing w:val="-15"/>
        </w:rPr>
        <w:t xml:space="preserve"> </w:t>
      </w:r>
      <w:r>
        <w:t>experience</w:t>
      </w:r>
      <w:r>
        <w:rPr>
          <w:spacing w:val="-15"/>
        </w:rPr>
        <w:t xml:space="preserve"> </w:t>
      </w:r>
      <w:r>
        <w:t>economic</w:t>
      </w:r>
      <w:r>
        <w:rPr>
          <w:spacing w:val="-15"/>
        </w:rPr>
        <w:t xml:space="preserve"> </w:t>
      </w:r>
      <w:r>
        <w:t>pressures</w:t>
      </w:r>
      <w:r>
        <w:rPr>
          <w:spacing w:val="-15"/>
        </w:rPr>
        <w:t xml:space="preserve"> </w:t>
      </w:r>
      <w:r>
        <w:t>and are underestimated by the community. This is where the importance of human resources in achieving organizational goals lies, where a supportive work environment</w:t>
      </w:r>
      <w:r>
        <w:rPr>
          <w:spacing w:val="-15"/>
        </w:rPr>
        <w:t xml:space="preserve"> </w:t>
      </w:r>
      <w:r>
        <w:t>and</w:t>
      </w:r>
      <w:r>
        <w:rPr>
          <w:spacing w:val="-15"/>
        </w:rPr>
        <w:t xml:space="preserve"> </w:t>
      </w:r>
      <w:r>
        <w:t>high</w:t>
      </w:r>
      <w:r>
        <w:rPr>
          <w:spacing w:val="-15"/>
        </w:rPr>
        <w:t xml:space="preserve"> </w:t>
      </w:r>
      <w:r>
        <w:t>job</w:t>
      </w:r>
      <w:r>
        <w:rPr>
          <w:spacing w:val="-15"/>
        </w:rPr>
        <w:t xml:space="preserve"> </w:t>
      </w:r>
      <w:r>
        <w:t>satisfaction</w:t>
      </w:r>
      <w:r>
        <w:rPr>
          <w:spacing w:val="-15"/>
        </w:rPr>
        <w:t xml:space="preserve"> </w:t>
      </w:r>
      <w:r>
        <w:t>are</w:t>
      </w:r>
      <w:r>
        <w:rPr>
          <w:spacing w:val="-15"/>
        </w:rPr>
        <w:t xml:space="preserve"> </w:t>
      </w:r>
      <w:r>
        <w:t>expected</w:t>
      </w:r>
      <w:r>
        <w:rPr>
          <w:spacing w:val="-15"/>
        </w:rPr>
        <w:t xml:space="preserve"> </w:t>
      </w:r>
      <w:r>
        <w:t>to</w:t>
      </w:r>
      <w:r>
        <w:rPr>
          <w:spacing w:val="-15"/>
        </w:rPr>
        <w:t xml:space="preserve"> </w:t>
      </w:r>
      <w:r>
        <w:t>improve</w:t>
      </w:r>
      <w:r>
        <w:rPr>
          <w:spacing w:val="-15"/>
        </w:rPr>
        <w:t xml:space="preserve"> </w:t>
      </w:r>
      <w:r>
        <w:t>teacher</w:t>
      </w:r>
      <w:r>
        <w:rPr>
          <w:spacing w:val="-15"/>
        </w:rPr>
        <w:t xml:space="preserve"> </w:t>
      </w:r>
      <w:r>
        <w:t>performance through strong work motivation. The purpose of this study is to analyze the influence</w:t>
      </w:r>
      <w:r>
        <w:rPr>
          <w:spacing w:val="-2"/>
        </w:rPr>
        <w:t xml:space="preserve"> </w:t>
      </w:r>
      <w:r>
        <w:t>of</w:t>
      </w:r>
      <w:r>
        <w:rPr>
          <w:spacing w:val="-3"/>
        </w:rPr>
        <w:t xml:space="preserve"> </w:t>
      </w:r>
      <w:r>
        <w:t>the</w:t>
      </w:r>
      <w:r>
        <w:rPr>
          <w:spacing w:val="-2"/>
        </w:rPr>
        <w:t xml:space="preserve"> </w:t>
      </w:r>
      <w:r>
        <w:t>work</w:t>
      </w:r>
      <w:r>
        <w:rPr>
          <w:spacing w:val="-2"/>
        </w:rPr>
        <w:t xml:space="preserve"> </w:t>
      </w:r>
      <w:r>
        <w:t>environment</w:t>
      </w:r>
      <w:r>
        <w:rPr>
          <w:spacing w:val="-3"/>
        </w:rPr>
        <w:t xml:space="preserve"> </w:t>
      </w:r>
      <w:r>
        <w:t>and</w:t>
      </w:r>
      <w:r>
        <w:rPr>
          <w:spacing w:val="-3"/>
        </w:rPr>
        <w:t xml:space="preserve"> </w:t>
      </w:r>
      <w:r>
        <w:t>job</w:t>
      </w:r>
      <w:r>
        <w:rPr>
          <w:spacing w:val="-7"/>
        </w:rPr>
        <w:t xml:space="preserve"> </w:t>
      </w:r>
      <w:r>
        <w:t>satisfaction</w:t>
      </w:r>
      <w:r>
        <w:rPr>
          <w:spacing w:val="-3"/>
        </w:rPr>
        <w:t xml:space="preserve"> </w:t>
      </w:r>
      <w:r>
        <w:t>on</w:t>
      </w:r>
      <w:r>
        <w:rPr>
          <w:spacing w:val="-3"/>
        </w:rPr>
        <w:t xml:space="preserve"> </w:t>
      </w:r>
      <w:r>
        <w:t>teacher</w:t>
      </w:r>
      <w:r>
        <w:rPr>
          <w:spacing w:val="-4"/>
        </w:rPr>
        <w:t xml:space="preserve"> </w:t>
      </w:r>
      <w:r>
        <w:t>performance,</w:t>
      </w:r>
      <w:r>
        <w:rPr>
          <w:spacing w:val="-3"/>
        </w:rPr>
        <w:t xml:space="preserve"> </w:t>
      </w:r>
      <w:r>
        <w:t>as well</w:t>
      </w:r>
      <w:r>
        <w:rPr>
          <w:spacing w:val="-11"/>
        </w:rPr>
        <w:t xml:space="preserve"> </w:t>
      </w:r>
      <w:r>
        <w:t>as</w:t>
      </w:r>
      <w:r>
        <w:rPr>
          <w:spacing w:val="-15"/>
        </w:rPr>
        <w:t xml:space="preserve"> </w:t>
      </w:r>
      <w:r>
        <w:t>the</w:t>
      </w:r>
      <w:r>
        <w:rPr>
          <w:spacing w:val="-14"/>
        </w:rPr>
        <w:t xml:space="preserve"> </w:t>
      </w:r>
      <w:r>
        <w:t>role</w:t>
      </w:r>
      <w:r>
        <w:rPr>
          <w:spacing w:val="-10"/>
        </w:rPr>
        <w:t xml:space="preserve"> </w:t>
      </w:r>
      <w:r>
        <w:t>of</w:t>
      </w:r>
      <w:r>
        <w:rPr>
          <w:spacing w:val="-10"/>
        </w:rPr>
        <w:t xml:space="preserve"> </w:t>
      </w:r>
      <w:r>
        <w:t>work</w:t>
      </w:r>
      <w:r>
        <w:rPr>
          <w:spacing w:val="-10"/>
        </w:rPr>
        <w:t xml:space="preserve"> </w:t>
      </w:r>
      <w:r>
        <w:t>motivation</w:t>
      </w:r>
      <w:r>
        <w:rPr>
          <w:spacing w:val="-11"/>
        </w:rPr>
        <w:t xml:space="preserve"> </w:t>
      </w:r>
      <w:r>
        <w:t>as</w:t>
      </w:r>
      <w:r>
        <w:rPr>
          <w:spacing w:val="-13"/>
        </w:rPr>
        <w:t xml:space="preserve"> </w:t>
      </w:r>
      <w:r>
        <w:t>a</w:t>
      </w:r>
      <w:r>
        <w:rPr>
          <w:spacing w:val="-15"/>
        </w:rPr>
        <w:t xml:space="preserve"> </w:t>
      </w:r>
      <w:r>
        <w:t>mediating</w:t>
      </w:r>
      <w:r>
        <w:rPr>
          <w:spacing w:val="-15"/>
        </w:rPr>
        <w:t xml:space="preserve"> </w:t>
      </w:r>
      <w:r>
        <w:t>variable.</w:t>
      </w:r>
      <w:r>
        <w:rPr>
          <w:spacing w:val="-15"/>
        </w:rPr>
        <w:t xml:space="preserve"> </w:t>
      </w:r>
      <w:r>
        <w:t>The</w:t>
      </w:r>
      <w:r>
        <w:rPr>
          <w:spacing w:val="-10"/>
        </w:rPr>
        <w:t xml:space="preserve"> </w:t>
      </w:r>
      <w:r>
        <w:t>research</w:t>
      </w:r>
      <w:r>
        <w:rPr>
          <w:spacing w:val="-15"/>
        </w:rPr>
        <w:t xml:space="preserve"> </w:t>
      </w:r>
      <w:r>
        <w:t>data</w:t>
      </w:r>
      <w:r>
        <w:rPr>
          <w:spacing w:val="-11"/>
        </w:rPr>
        <w:t xml:space="preserve"> </w:t>
      </w:r>
      <w:r>
        <w:t>were obtained from 135 respondents from 197</w:t>
      </w:r>
      <w:r>
        <w:rPr>
          <w:spacing w:val="-3"/>
        </w:rPr>
        <w:t xml:space="preserve"> </w:t>
      </w:r>
      <w:r>
        <w:t>PAUD teachers in Paguyangan District. The</w:t>
      </w:r>
      <w:r>
        <w:rPr>
          <w:spacing w:val="-6"/>
        </w:rPr>
        <w:t xml:space="preserve"> </w:t>
      </w:r>
      <w:r>
        <w:t>sampling</w:t>
      </w:r>
      <w:r>
        <w:rPr>
          <w:spacing w:val="-7"/>
        </w:rPr>
        <w:t xml:space="preserve"> </w:t>
      </w:r>
      <w:r>
        <w:t>method</w:t>
      </w:r>
      <w:r>
        <w:rPr>
          <w:spacing w:val="-8"/>
        </w:rPr>
        <w:t xml:space="preserve"> </w:t>
      </w:r>
      <w:r>
        <w:t>used</w:t>
      </w:r>
      <w:r>
        <w:rPr>
          <w:spacing w:val="-7"/>
        </w:rPr>
        <w:t xml:space="preserve"> </w:t>
      </w:r>
      <w:r>
        <w:t>a</w:t>
      </w:r>
      <w:r>
        <w:rPr>
          <w:spacing w:val="-8"/>
        </w:rPr>
        <w:t xml:space="preserve"> </w:t>
      </w:r>
      <w:r>
        <w:t>probability</w:t>
      </w:r>
      <w:r>
        <w:rPr>
          <w:spacing w:val="-6"/>
        </w:rPr>
        <w:t xml:space="preserve"> </w:t>
      </w:r>
      <w:r>
        <w:t>sampling</w:t>
      </w:r>
      <w:r>
        <w:rPr>
          <w:spacing w:val="-7"/>
        </w:rPr>
        <w:t xml:space="preserve"> </w:t>
      </w:r>
      <w:r>
        <w:t>method</w:t>
      </w:r>
      <w:r>
        <w:rPr>
          <w:spacing w:val="-8"/>
        </w:rPr>
        <w:t xml:space="preserve"> </w:t>
      </w:r>
      <w:r>
        <w:t>with</w:t>
      </w:r>
      <w:r>
        <w:rPr>
          <w:spacing w:val="-7"/>
        </w:rPr>
        <w:t xml:space="preserve"> </w:t>
      </w:r>
      <w:r>
        <w:t>a</w:t>
      </w:r>
      <w:r>
        <w:rPr>
          <w:spacing w:val="-8"/>
        </w:rPr>
        <w:t xml:space="preserve"> </w:t>
      </w:r>
      <w:r>
        <w:t>random</w:t>
      </w:r>
      <w:r>
        <w:rPr>
          <w:spacing w:val="-8"/>
        </w:rPr>
        <w:t xml:space="preserve"> </w:t>
      </w:r>
      <w:r>
        <w:t>sampling technique. The data analysis technique in this approach used SmartPLS v4 software. The results of the study show that: (1) The work environment does not influence teacher performance, (2) Job satisfaction influences teacher performance, (3) The work environment does not influence work motivation, (4) Job</w:t>
      </w:r>
      <w:r>
        <w:rPr>
          <w:spacing w:val="-15"/>
        </w:rPr>
        <w:t xml:space="preserve"> </w:t>
      </w:r>
      <w:r>
        <w:t>satisfaction</w:t>
      </w:r>
      <w:r>
        <w:rPr>
          <w:spacing w:val="-14"/>
        </w:rPr>
        <w:t xml:space="preserve"> </w:t>
      </w:r>
      <w:r>
        <w:t>influences</w:t>
      </w:r>
      <w:r>
        <w:rPr>
          <w:spacing w:val="-15"/>
        </w:rPr>
        <w:t xml:space="preserve"> </w:t>
      </w:r>
      <w:r>
        <w:t>work</w:t>
      </w:r>
      <w:r>
        <w:rPr>
          <w:spacing w:val="-13"/>
        </w:rPr>
        <w:t xml:space="preserve"> </w:t>
      </w:r>
      <w:r>
        <w:t>motivation,</w:t>
      </w:r>
      <w:r>
        <w:rPr>
          <w:spacing w:val="-14"/>
        </w:rPr>
        <w:t xml:space="preserve"> </w:t>
      </w:r>
      <w:r>
        <w:t>(5)</w:t>
      </w:r>
      <w:r>
        <w:rPr>
          <w:spacing w:val="-14"/>
        </w:rPr>
        <w:t xml:space="preserve"> </w:t>
      </w:r>
      <w:r>
        <w:t>Work</w:t>
      </w:r>
      <w:r>
        <w:rPr>
          <w:spacing w:val="-13"/>
        </w:rPr>
        <w:t xml:space="preserve"> </w:t>
      </w:r>
      <w:r>
        <w:t>motivation</w:t>
      </w:r>
      <w:r>
        <w:rPr>
          <w:spacing w:val="-14"/>
        </w:rPr>
        <w:t xml:space="preserve"> </w:t>
      </w:r>
      <w:r>
        <w:t>does</w:t>
      </w:r>
      <w:r>
        <w:rPr>
          <w:spacing w:val="-15"/>
        </w:rPr>
        <w:t xml:space="preserve"> </w:t>
      </w:r>
      <w:r>
        <w:t>not</w:t>
      </w:r>
      <w:r>
        <w:rPr>
          <w:spacing w:val="-14"/>
        </w:rPr>
        <w:t xml:space="preserve"> </w:t>
      </w:r>
      <w:r>
        <w:t>influence teacher performance, (6) Work motivation is not able to mediate the influence of the work environment on teacher performance, (7) Work motivation is not able to mediate the influence of job satisfaction on teacher performance.</w:t>
      </w:r>
    </w:p>
    <w:p w14:paraId="7D6334D9" w14:textId="77777777" w:rsidR="008F48C5" w:rsidRDefault="00000000">
      <w:pPr>
        <w:pStyle w:val="BodyText"/>
        <w:spacing w:before="157" w:line="256" w:lineRule="auto"/>
        <w:ind w:right="144"/>
      </w:pPr>
      <w:r>
        <w:rPr>
          <w:b/>
        </w:rPr>
        <w:t xml:space="preserve">Keywords: </w:t>
      </w:r>
      <w:r>
        <w:t xml:space="preserve">Work Environment, Job Satisfaction, Work Motivation and Teacher </w:t>
      </w:r>
      <w:r>
        <w:rPr>
          <w:spacing w:val="-2"/>
        </w:rPr>
        <w:t>Performance</w:t>
      </w:r>
    </w:p>
    <w:sectPr w:rsidR="008F48C5">
      <w:pgSz w:w="11910" w:h="16840"/>
      <w:pgMar w:top="1640" w:right="1559" w:bottom="1240" w:left="1700" w:header="0" w:footer="10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27AF2" w14:textId="77777777" w:rsidR="00590DED" w:rsidRDefault="00590DED">
      <w:r>
        <w:separator/>
      </w:r>
    </w:p>
  </w:endnote>
  <w:endnote w:type="continuationSeparator" w:id="0">
    <w:p w14:paraId="3E36A2F3" w14:textId="77777777" w:rsidR="00590DED" w:rsidRDefault="0059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DFFBB" w14:textId="77777777" w:rsidR="008F48C5" w:rsidRDefault="00000000">
    <w:pPr>
      <w:pStyle w:val="BodyText"/>
      <w:spacing w:line="14" w:lineRule="auto"/>
      <w:ind w:left="0"/>
      <w:jc w:val="left"/>
      <w:rPr>
        <w:i w:val="0"/>
        <w:sz w:val="20"/>
      </w:rPr>
    </w:pPr>
    <w:r>
      <w:rPr>
        <w:i w:val="0"/>
        <w:noProof/>
        <w:sz w:val="20"/>
      </w:rPr>
      <mc:AlternateContent>
        <mc:Choice Requires="wps">
          <w:drawing>
            <wp:anchor distT="0" distB="0" distL="0" distR="0" simplePos="0" relativeHeight="487566848" behindDoc="1" locked="0" layoutInCell="1" allowOverlap="1" wp14:anchorId="0FCE789D" wp14:editId="7EF5E16B">
              <wp:simplePos x="0" y="0"/>
              <wp:positionH relativeFrom="page">
                <wp:posOffset>3864609</wp:posOffset>
              </wp:positionH>
              <wp:positionV relativeFrom="page">
                <wp:posOffset>9891796</wp:posOffset>
              </wp:positionV>
              <wp:extent cx="2095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94310"/>
                      </a:xfrm>
                      <a:prstGeom prst="rect">
                        <a:avLst/>
                      </a:prstGeom>
                    </wps:spPr>
                    <wps:txbx>
                      <w:txbxContent>
                        <w:p w14:paraId="39D5C387" w14:textId="77777777" w:rsidR="008F48C5" w:rsidRDefault="00000000">
                          <w:pPr>
                            <w:spacing w:before="10"/>
                            <w:ind w:left="60"/>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ix</w:t>
                          </w:r>
                          <w:r>
                            <w:rPr>
                              <w:spacing w:val="-5"/>
                              <w:sz w:val="24"/>
                            </w:rPr>
                            <w:fldChar w:fldCharType="end"/>
                          </w:r>
                        </w:p>
                      </w:txbxContent>
                    </wps:txbx>
                    <wps:bodyPr wrap="square" lIns="0" tIns="0" rIns="0" bIns="0" rtlCol="0">
                      <a:noAutofit/>
                    </wps:bodyPr>
                  </wps:wsp>
                </a:graphicData>
              </a:graphic>
            </wp:anchor>
          </w:drawing>
        </mc:Choice>
        <mc:Fallback>
          <w:pict>
            <v:shapetype w14:anchorId="0FCE789D" id="_x0000_t202" coordsize="21600,21600" o:spt="202" path="m,l,21600r21600,l21600,xe">
              <v:stroke joinstyle="miter"/>
              <v:path gradientshapeok="t" o:connecttype="rect"/>
            </v:shapetype>
            <v:shape id="Textbox 1" o:spid="_x0000_s1026" type="#_x0000_t202" style="position:absolute;margin-left:304.3pt;margin-top:778.9pt;width:16.5pt;height:15.3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gmlAEAABoDAAAOAAAAZHJzL2Uyb0RvYy54bWysUsFuEzEQvSP1HyzfG29SiugqmwpagZAq&#10;QCp8gOO1syvWHjPjZDd/z9jdJAhuiIs99ozfvPfG6/vJD+JgkXoIjVwuKilsMND2YdfI798+XL+V&#10;gpIOrR4g2EYeLcn7zdWr9Rhru4IOhtaiYJBA9Rgb2aUUa6XIdNZrWkC0gZMO0OvER9ypFvXI6H5Q&#10;q6p6o0bANiIYS8S3jy9JuSn4zlmTvjhHNomhkcwtlRXLus2r2qx1vUMdu97MNPQ/sPC6D9z0DPWo&#10;kxZ77P+C8r1BIHBpYcArcK43tmhgNcvqDzXPnY62aGFzKJ5tov8Haz4fnuNXFGl6DxMPsIig+ATm&#10;B7E3aoxUzzXZU6qJq7PQyaHPO0sQ/JC9PZ79tFMShi9X1d3tLWcMp5Z3r2+WxW91eRyR0kcLXuSg&#10;kcjjKgT04YlSbq/rU8nM5aV9JpKm7cQlOdxCe2QNI4+xkfRzr9FKMXwK7FOe+SnAU7A9BZiGByg/&#10;I0sJ8G6fwPWl8wV37swDKITmz5In/Pu5VF2+9OYXAAAA//8DAFBLAwQUAAYACAAAACEAkhA8muAA&#10;AAANAQAADwAAAGRycy9kb3ducmV2LnhtbEyPwU7DMBBE70j8g7VI3Khd1JoQ4lQVghMSIg0Hjk7s&#10;JlbjdYjdNvw92xMcd+ZpdqbYzH5gJztFF1DBciGAWWyDcdgp+Kxf7zJgMWk0eghoFfzYCJvy+qrQ&#10;uQlnrOxplzpGIRhzraBPacw5j21vvY6LMFokbx8mrxOdU8fNpM8U7gd+L4TkXjukD70e7XNv28Pu&#10;6BVsv7B6cd/vzUe1r1xdPwp8kwelbm/m7ROwZOf0B8OlPlWHkjo14YgmskGBFJkklIz1+oFGECJX&#10;S5Kai5RlK+Blwf+vKH8BAAD//wMAUEsBAi0AFAAGAAgAAAAhALaDOJL+AAAA4QEAABMAAAAAAAAA&#10;AAAAAAAAAAAAAFtDb250ZW50X1R5cGVzXS54bWxQSwECLQAUAAYACAAAACEAOP0h/9YAAACUAQAA&#10;CwAAAAAAAAAAAAAAAAAvAQAAX3JlbHMvLnJlbHNQSwECLQAUAAYACAAAACEA1XioJpQBAAAaAwAA&#10;DgAAAAAAAAAAAAAAAAAuAgAAZHJzL2Uyb0RvYy54bWxQSwECLQAUAAYACAAAACEAkhA8muAAAAAN&#10;AQAADwAAAAAAAAAAAAAAAADuAwAAZHJzL2Rvd25yZXYueG1sUEsFBgAAAAAEAAQA8wAAAPsEAAAA&#10;AA==&#10;" filled="f" stroked="f">
              <v:textbox inset="0,0,0,0">
                <w:txbxContent>
                  <w:p w14:paraId="39D5C387" w14:textId="77777777" w:rsidR="008F48C5" w:rsidRDefault="00000000">
                    <w:pPr>
                      <w:spacing w:before="10"/>
                      <w:ind w:left="60"/>
                      <w:rPr>
                        <w:sz w:val="24"/>
                      </w:rPr>
                    </w:pPr>
                    <w:r>
                      <w:rPr>
                        <w:spacing w:val="-5"/>
                        <w:sz w:val="24"/>
                      </w:rPr>
                      <w:fldChar w:fldCharType="begin"/>
                    </w:r>
                    <w:r>
                      <w:rPr>
                        <w:spacing w:val="-5"/>
                        <w:sz w:val="24"/>
                      </w:rPr>
                      <w:instrText xml:space="preserve"> PAGE  \* roman </w:instrText>
                    </w:r>
                    <w:r>
                      <w:rPr>
                        <w:spacing w:val="-5"/>
                        <w:sz w:val="24"/>
                      </w:rPr>
                      <w:fldChar w:fldCharType="separate"/>
                    </w:r>
                    <w:r>
                      <w:rPr>
                        <w:spacing w:val="-5"/>
                        <w:sz w:val="24"/>
                      </w:rPr>
                      <w:t>ix</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B0997" w14:textId="77777777" w:rsidR="00590DED" w:rsidRDefault="00590DED">
      <w:r>
        <w:separator/>
      </w:r>
    </w:p>
  </w:footnote>
  <w:footnote w:type="continuationSeparator" w:id="0">
    <w:p w14:paraId="6E4103A5" w14:textId="77777777" w:rsidR="00590DED" w:rsidRDefault="00590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C5"/>
    <w:rsid w:val="00590DED"/>
    <w:rsid w:val="008F48C5"/>
    <w:rsid w:val="00A954D1"/>
    <w:rsid w:val="00DA41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5EDF"/>
  <w15:docId w15:val="{90E4CBE2-DB00-4A40-A37E-FA63733B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0"/>
      <w:ind w:left="568"/>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i/>
      <w:iCs/>
      <w:sz w:val="24"/>
      <w:szCs w:val="24"/>
    </w:rPr>
  </w:style>
  <w:style w:type="paragraph" w:styleId="Title">
    <w:name w:val="Title"/>
    <w:basedOn w:val="Normal"/>
    <w:uiPriority w:val="10"/>
    <w:qFormat/>
    <w:pPr>
      <w:spacing w:before="60"/>
      <w:ind w:left="42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KENDHIL-04</cp:lastModifiedBy>
  <cp:revision>2</cp:revision>
  <dcterms:created xsi:type="dcterms:W3CDTF">2025-09-15T03:21:00Z</dcterms:created>
  <dcterms:modified xsi:type="dcterms:W3CDTF">2025-09-15T03:21:00Z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LTSC</vt:lpwstr>
  </property>
  <property fmtid="{D5CDD505-2E9C-101B-9397-08002B2CF9AE}" pid="4" name="LastSaved">
    <vt:filetime>2025-09-15T00:00:00Z</vt:filetime>
  </property>
  <property fmtid="{D5CDD505-2E9C-101B-9397-08002B2CF9AE}" pid="5" name="Producer">
    <vt:lpwstr>Microsoft® Word LTSC</vt:lpwstr>
  </property>
</Properties>
</file>