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8"/>
        <w:rPr>
          <w:sz w:val="16"/>
        </w:rPr>
      </w:pPr>
    </w:p>
    <w:p>
      <w:pPr>
        <w:pStyle w:val="Title"/>
      </w:pPr>
      <w:r>
        <w:rPr>
          <w:spacing w:val="-2"/>
        </w:rPr>
        <w:t>ABSTRAK</w:t>
      </w:r>
    </w:p>
    <w:p>
      <w:pPr>
        <w:spacing w:line="240" w:lineRule="auto" w:before="0"/>
        <w:rPr>
          <w:b/>
          <w:sz w:val="32"/>
        </w:rPr>
      </w:pPr>
    </w:p>
    <w:p>
      <w:pPr>
        <w:pStyle w:val="BodyText"/>
        <w:spacing w:line="360" w:lineRule="auto"/>
        <w:ind w:left="588" w:right="115" w:firstLine="852"/>
        <w:jc w:val="both"/>
      </w:pPr>
      <w:r>
        <w:rPr/>
        <w:t>Penelitian</w:t>
      </w:r>
      <w:r>
        <w:rPr/>
        <w:t> ini</w:t>
      </w:r>
      <w:r>
        <w:rPr/>
        <w:t> bertujuan</w:t>
      </w:r>
      <w:r>
        <w:rPr/>
        <w:t> untuk</w:t>
      </w:r>
      <w:r>
        <w:rPr/>
        <w:t> menganalisis pengaruh lingkungan kerja, disiplin kerja, komitmen organisasi, motivasi kerja dan kerjasama tim terhadap kinerja pegawai di Puskesmas Kecamatan Talang Kabupaten Tegal. Data yang digunakan dalam penelitian ini adalah data primer yang diperoleh dengan cara menyebar</w:t>
      </w:r>
      <w:r>
        <w:rPr>
          <w:spacing w:val="-6"/>
        </w:rPr>
        <w:t> </w:t>
      </w:r>
      <w:r>
        <w:rPr/>
        <w:t>kuesioner</w:t>
      </w:r>
      <w:r>
        <w:rPr>
          <w:spacing w:val="-5"/>
        </w:rPr>
        <w:t> </w:t>
      </w:r>
      <w:r>
        <w:rPr/>
        <w:t>kepada</w:t>
      </w:r>
      <w:r>
        <w:rPr>
          <w:spacing w:val="-6"/>
        </w:rPr>
        <w:t> </w:t>
      </w:r>
      <w:r>
        <w:rPr/>
        <w:t>para</w:t>
      </w:r>
      <w:r>
        <w:rPr>
          <w:spacing w:val="-7"/>
        </w:rPr>
        <w:t> </w:t>
      </w:r>
      <w:r>
        <w:rPr/>
        <w:t>responden.</w:t>
      </w:r>
      <w:r>
        <w:rPr>
          <w:spacing w:val="-7"/>
        </w:rPr>
        <w:t> </w:t>
      </w:r>
      <w:r>
        <w:rPr/>
        <w:t>Sampel</w:t>
      </w:r>
      <w:r>
        <w:rPr>
          <w:spacing w:val="-7"/>
        </w:rPr>
        <w:t> </w:t>
      </w:r>
      <w:r>
        <w:rPr/>
        <w:t>dalam</w:t>
      </w:r>
      <w:r>
        <w:rPr>
          <w:spacing w:val="-7"/>
        </w:rPr>
        <w:t> </w:t>
      </w:r>
      <w:r>
        <w:rPr/>
        <w:t>penelitian</w:t>
      </w:r>
      <w:r>
        <w:rPr>
          <w:spacing w:val="-4"/>
        </w:rPr>
        <w:t> </w:t>
      </w:r>
      <w:r>
        <w:rPr/>
        <w:t>ini</w:t>
      </w:r>
      <w:r>
        <w:rPr>
          <w:spacing w:val="-5"/>
        </w:rPr>
        <w:t> </w:t>
      </w:r>
      <w:r>
        <w:rPr/>
        <w:t>sebanyak 94</w:t>
      </w:r>
      <w:r>
        <w:rPr>
          <w:spacing w:val="-15"/>
        </w:rPr>
        <w:t> </w:t>
      </w:r>
      <w:r>
        <w:rPr/>
        <w:t>dengan</w:t>
      </w:r>
      <w:r>
        <w:rPr>
          <w:spacing w:val="-15"/>
        </w:rPr>
        <w:t> </w:t>
      </w:r>
      <w:r>
        <w:rPr/>
        <w:t>pengambilan</w:t>
      </w:r>
      <w:r>
        <w:rPr>
          <w:spacing w:val="-15"/>
        </w:rPr>
        <w:t> </w:t>
      </w:r>
      <w:r>
        <w:rPr/>
        <w:t>sampel</w:t>
      </w:r>
      <w:r>
        <w:rPr>
          <w:spacing w:val="-15"/>
        </w:rPr>
        <w:t> </w:t>
      </w:r>
      <w:r>
        <w:rPr/>
        <w:t>menggunakan</w:t>
      </w:r>
      <w:r>
        <w:rPr>
          <w:spacing w:val="-15"/>
        </w:rPr>
        <w:t> </w:t>
      </w:r>
      <w:r>
        <w:rPr>
          <w:i/>
        </w:rPr>
        <w:t>probability</w:t>
      </w:r>
      <w:r>
        <w:rPr>
          <w:i/>
          <w:spacing w:val="-15"/>
        </w:rPr>
        <w:t> </w:t>
      </w:r>
      <w:r>
        <w:rPr>
          <w:i/>
        </w:rPr>
        <w:t>sampling</w:t>
      </w:r>
      <w:r>
        <w:rPr>
          <w:i/>
          <w:spacing w:val="-15"/>
        </w:rPr>
        <w:t> </w:t>
      </w:r>
      <w:r>
        <w:rPr/>
        <w:t>dengan</w:t>
      </w:r>
      <w:r>
        <w:rPr>
          <w:spacing w:val="-14"/>
        </w:rPr>
        <w:t> </w:t>
      </w:r>
      <w:r>
        <w:rPr/>
        <w:t>metode </w:t>
      </w:r>
      <w:r>
        <w:rPr>
          <w:i/>
        </w:rPr>
        <w:t>simple random sampling</w:t>
      </w:r>
      <w:r>
        <w:rPr/>
        <w:t>. Analisis data menggunakan analisis regresi linier berganda dengan bantuan </w:t>
      </w:r>
      <w:r>
        <w:rPr>
          <w:i/>
        </w:rPr>
        <w:t>SPSS v.26</w:t>
      </w:r>
      <w:r>
        <w:rPr/>
        <w:t>. Berdasarkan hasil dari penelitian ini menunjukkan bahwa lingkungan kerja, disiplin kerja, komitmen organisasi, motivasi kerja, dan kerjasama tim</w:t>
      </w:r>
      <w:r>
        <w:rPr>
          <w:spacing w:val="-2"/>
        </w:rPr>
        <w:t> </w:t>
      </w:r>
      <w:r>
        <w:rPr/>
        <w:t>berpengaruh positif terhadap kinerja pegawai</w:t>
      </w:r>
      <w:r>
        <w:rPr>
          <w:spacing w:val="-1"/>
        </w:rPr>
        <w:t> </w:t>
      </w:r>
      <w:r>
        <w:rPr/>
        <w:t>di Puskesmas Kecamatan Talang Kabupaten Tegal.</w:t>
      </w:r>
    </w:p>
    <w:p>
      <w:pPr>
        <w:pStyle w:val="BodyText"/>
        <w:spacing w:line="360" w:lineRule="auto" w:before="3"/>
        <w:ind w:left="588" w:right="122" w:firstLine="852"/>
        <w:jc w:val="both"/>
      </w:pPr>
      <w:r>
        <w:rPr>
          <w:b/>
        </w:rPr>
        <w:t>Kata Kunci</w:t>
      </w:r>
      <w:r>
        <w:rPr/>
        <w:t>: Lingkungan Kerja, Disiplin Kerja, Komitmen Organisasi, Motivasi Kerja, Kerjasama Tim, Kinerja Pegawai</w:t>
      </w:r>
    </w:p>
    <w:p>
      <w:pPr>
        <w:spacing w:after="0" w:line="360" w:lineRule="auto"/>
        <w:jc w:val="both"/>
        <w:sectPr>
          <w:footerReference w:type="default" r:id="rId5"/>
          <w:type w:val="continuous"/>
          <w:pgSz w:w="11910" w:h="16840"/>
          <w:pgMar w:footer="1038" w:header="0" w:top="1940" w:bottom="1220" w:left="1680" w:right="1580"/>
          <w:pgNumType w:start="9"/>
        </w:sectPr>
      </w:pPr>
    </w:p>
    <w:p>
      <w:pPr>
        <w:spacing w:before="62"/>
        <w:ind w:left="3935" w:right="3463" w:firstLine="0"/>
        <w:jc w:val="center"/>
        <w:rPr>
          <w:b/>
          <w:i/>
          <w:sz w:val="24"/>
        </w:rPr>
      </w:pPr>
      <w:r>
        <w:rPr>
          <w:b/>
          <w:i/>
          <w:spacing w:val="-2"/>
          <w:sz w:val="24"/>
        </w:rPr>
        <w:t>ABSTRACT</w:t>
      </w:r>
    </w:p>
    <w:p>
      <w:pPr>
        <w:spacing w:line="240" w:lineRule="auto" w:before="2"/>
        <w:rPr>
          <w:b/>
          <w:i/>
          <w:sz w:val="32"/>
        </w:rPr>
      </w:pPr>
    </w:p>
    <w:p>
      <w:pPr>
        <w:spacing w:line="360" w:lineRule="auto" w:before="0"/>
        <w:ind w:left="588" w:right="112" w:firstLine="852"/>
        <w:jc w:val="both"/>
        <w:rPr>
          <w:i/>
          <w:sz w:val="24"/>
        </w:rPr>
      </w:pPr>
      <w:r>
        <w:rPr>
          <w:i/>
          <w:sz w:val="24"/>
        </w:rPr>
        <w:t>This study aims to analyze the influence of work environment, work</w:t>
      </w:r>
      <w:r>
        <w:rPr>
          <w:i/>
          <w:sz w:val="24"/>
        </w:rPr>
        <w:t> discipline, organizational commitment, work motivation and teamwork on employee</w:t>
      </w:r>
      <w:r>
        <w:rPr>
          <w:i/>
          <w:spacing w:val="-14"/>
          <w:sz w:val="24"/>
        </w:rPr>
        <w:t> </w:t>
      </w:r>
      <w:r>
        <w:rPr>
          <w:i/>
          <w:sz w:val="24"/>
        </w:rPr>
        <w:t>performance</w:t>
      </w:r>
      <w:r>
        <w:rPr>
          <w:i/>
          <w:spacing w:val="-14"/>
          <w:sz w:val="24"/>
        </w:rPr>
        <w:t> </w:t>
      </w:r>
      <w:r>
        <w:rPr>
          <w:i/>
          <w:sz w:val="24"/>
        </w:rPr>
        <w:t>at</w:t>
      </w:r>
      <w:r>
        <w:rPr>
          <w:i/>
          <w:spacing w:val="-12"/>
          <w:sz w:val="24"/>
        </w:rPr>
        <w:t> </w:t>
      </w:r>
      <w:r>
        <w:rPr>
          <w:i/>
          <w:sz w:val="24"/>
        </w:rPr>
        <w:t>Puskesmas</w:t>
      </w:r>
      <w:r>
        <w:rPr>
          <w:i/>
          <w:spacing w:val="-12"/>
          <w:sz w:val="24"/>
        </w:rPr>
        <w:t> </w:t>
      </w:r>
      <w:r>
        <w:rPr>
          <w:i/>
          <w:sz w:val="24"/>
        </w:rPr>
        <w:t>Talang</w:t>
      </w:r>
      <w:r>
        <w:rPr>
          <w:i/>
          <w:spacing w:val="-14"/>
          <w:sz w:val="24"/>
        </w:rPr>
        <w:t> </w:t>
      </w:r>
      <w:r>
        <w:rPr>
          <w:i/>
          <w:sz w:val="24"/>
        </w:rPr>
        <w:t>District</w:t>
      </w:r>
      <w:r>
        <w:rPr>
          <w:i/>
          <w:spacing w:val="-12"/>
          <w:sz w:val="24"/>
        </w:rPr>
        <w:t> </w:t>
      </w:r>
      <w:r>
        <w:rPr>
          <w:i/>
          <w:sz w:val="24"/>
        </w:rPr>
        <w:t>Tegal</w:t>
      </w:r>
      <w:r>
        <w:rPr>
          <w:i/>
          <w:spacing w:val="-12"/>
          <w:sz w:val="24"/>
        </w:rPr>
        <w:t> </w:t>
      </w:r>
      <w:r>
        <w:rPr>
          <w:i/>
          <w:sz w:val="24"/>
        </w:rPr>
        <w:t>Regency.</w:t>
      </w:r>
      <w:r>
        <w:rPr>
          <w:i/>
          <w:spacing w:val="-11"/>
          <w:sz w:val="24"/>
        </w:rPr>
        <w:t> </w:t>
      </w:r>
      <w:r>
        <w:rPr>
          <w:i/>
          <w:sz w:val="24"/>
        </w:rPr>
        <w:t>The</w:t>
      </w:r>
      <w:r>
        <w:rPr>
          <w:i/>
          <w:spacing w:val="-14"/>
          <w:sz w:val="24"/>
        </w:rPr>
        <w:t> </w:t>
      </w:r>
      <w:r>
        <w:rPr>
          <w:i/>
          <w:sz w:val="24"/>
        </w:rPr>
        <w:t>data</w:t>
      </w:r>
      <w:r>
        <w:rPr>
          <w:i/>
          <w:spacing w:val="-11"/>
          <w:sz w:val="24"/>
        </w:rPr>
        <w:t> </w:t>
      </w:r>
      <w:r>
        <w:rPr>
          <w:i/>
          <w:sz w:val="24"/>
        </w:rPr>
        <w:t>used in this study are primary data obtained by distributing questionnaires to respondents. The sample in this study was 94 with sampling using probability sampling</w:t>
      </w:r>
      <w:r>
        <w:rPr>
          <w:i/>
          <w:spacing w:val="-15"/>
          <w:sz w:val="24"/>
        </w:rPr>
        <w:t> </w:t>
      </w:r>
      <w:r>
        <w:rPr>
          <w:i/>
          <w:sz w:val="24"/>
        </w:rPr>
        <w:t>with</w:t>
      </w:r>
      <w:r>
        <w:rPr>
          <w:i/>
          <w:spacing w:val="-15"/>
          <w:sz w:val="24"/>
        </w:rPr>
        <w:t> </w:t>
      </w:r>
      <w:r>
        <w:rPr>
          <w:i/>
          <w:sz w:val="24"/>
        </w:rPr>
        <w:t>simple</w:t>
      </w:r>
      <w:r>
        <w:rPr>
          <w:i/>
          <w:spacing w:val="-15"/>
          <w:sz w:val="24"/>
        </w:rPr>
        <w:t> </w:t>
      </w:r>
      <w:r>
        <w:rPr>
          <w:i/>
          <w:sz w:val="24"/>
        </w:rPr>
        <w:t>random</w:t>
      </w:r>
      <w:r>
        <w:rPr>
          <w:i/>
          <w:spacing w:val="-15"/>
          <w:sz w:val="24"/>
        </w:rPr>
        <w:t> </w:t>
      </w:r>
      <w:r>
        <w:rPr>
          <w:i/>
          <w:sz w:val="24"/>
        </w:rPr>
        <w:t>sampling</w:t>
      </w:r>
      <w:r>
        <w:rPr>
          <w:i/>
          <w:spacing w:val="-15"/>
          <w:sz w:val="24"/>
        </w:rPr>
        <w:t> </w:t>
      </w:r>
      <w:r>
        <w:rPr>
          <w:i/>
          <w:sz w:val="24"/>
        </w:rPr>
        <w:t>method.</w:t>
      </w:r>
      <w:r>
        <w:rPr>
          <w:i/>
          <w:spacing w:val="-15"/>
          <w:sz w:val="24"/>
        </w:rPr>
        <w:t> </w:t>
      </w:r>
      <w:r>
        <w:rPr>
          <w:i/>
          <w:sz w:val="24"/>
        </w:rPr>
        <w:t>Data</w:t>
      </w:r>
      <w:r>
        <w:rPr>
          <w:i/>
          <w:spacing w:val="-15"/>
          <w:sz w:val="24"/>
        </w:rPr>
        <w:t> </w:t>
      </w:r>
      <w:r>
        <w:rPr>
          <w:i/>
          <w:sz w:val="24"/>
        </w:rPr>
        <w:t>analysis</w:t>
      </w:r>
      <w:r>
        <w:rPr>
          <w:i/>
          <w:spacing w:val="-15"/>
          <w:sz w:val="24"/>
        </w:rPr>
        <w:t> </w:t>
      </w:r>
      <w:r>
        <w:rPr>
          <w:i/>
          <w:sz w:val="24"/>
        </w:rPr>
        <w:t>using</w:t>
      </w:r>
      <w:r>
        <w:rPr>
          <w:i/>
          <w:spacing w:val="-15"/>
          <w:sz w:val="24"/>
        </w:rPr>
        <w:t> </w:t>
      </w:r>
      <w:r>
        <w:rPr>
          <w:i/>
          <w:sz w:val="24"/>
        </w:rPr>
        <w:t>multiple</w:t>
      </w:r>
      <w:r>
        <w:rPr>
          <w:i/>
          <w:spacing w:val="-15"/>
          <w:sz w:val="24"/>
        </w:rPr>
        <w:t> </w:t>
      </w:r>
      <w:r>
        <w:rPr>
          <w:i/>
          <w:sz w:val="24"/>
        </w:rPr>
        <w:t>linear regression analysis with the help of SPSS v.26. Based on the results of this study indicate that the work environment, work discipline, organizational commitment, work</w:t>
      </w:r>
      <w:r>
        <w:rPr>
          <w:i/>
          <w:spacing w:val="-3"/>
          <w:sz w:val="24"/>
        </w:rPr>
        <w:t> </w:t>
      </w:r>
      <w:r>
        <w:rPr>
          <w:i/>
          <w:sz w:val="24"/>
        </w:rPr>
        <w:t>motivation,</w:t>
      </w:r>
      <w:r>
        <w:rPr>
          <w:i/>
          <w:spacing w:val="-3"/>
          <w:sz w:val="24"/>
        </w:rPr>
        <w:t> </w:t>
      </w:r>
      <w:r>
        <w:rPr>
          <w:i/>
          <w:sz w:val="24"/>
        </w:rPr>
        <w:t>and</w:t>
      </w:r>
      <w:r>
        <w:rPr>
          <w:i/>
          <w:spacing w:val="-3"/>
          <w:sz w:val="24"/>
        </w:rPr>
        <w:t> </w:t>
      </w:r>
      <w:r>
        <w:rPr>
          <w:i/>
          <w:sz w:val="24"/>
        </w:rPr>
        <w:t>teamwork</w:t>
      </w:r>
      <w:r>
        <w:rPr>
          <w:i/>
          <w:spacing w:val="-1"/>
          <w:sz w:val="24"/>
        </w:rPr>
        <w:t> </w:t>
      </w:r>
      <w:r>
        <w:rPr>
          <w:i/>
          <w:sz w:val="24"/>
        </w:rPr>
        <w:t>have</w:t>
      </w:r>
      <w:r>
        <w:rPr>
          <w:i/>
          <w:spacing w:val="-3"/>
          <w:sz w:val="24"/>
        </w:rPr>
        <w:t> </w:t>
      </w:r>
      <w:r>
        <w:rPr>
          <w:i/>
          <w:sz w:val="24"/>
        </w:rPr>
        <w:t>a</w:t>
      </w:r>
      <w:r>
        <w:rPr>
          <w:i/>
          <w:spacing w:val="-1"/>
          <w:sz w:val="24"/>
        </w:rPr>
        <w:t> </w:t>
      </w:r>
      <w:r>
        <w:rPr>
          <w:i/>
          <w:sz w:val="24"/>
        </w:rPr>
        <w:t>positive</w:t>
      </w:r>
      <w:r>
        <w:rPr>
          <w:i/>
          <w:spacing w:val="-2"/>
          <w:sz w:val="24"/>
        </w:rPr>
        <w:t> </w:t>
      </w:r>
      <w:r>
        <w:rPr>
          <w:i/>
          <w:sz w:val="24"/>
        </w:rPr>
        <w:t>effect</w:t>
      </w:r>
      <w:r>
        <w:rPr>
          <w:i/>
          <w:spacing w:val="-2"/>
          <w:sz w:val="24"/>
        </w:rPr>
        <w:t> </w:t>
      </w:r>
      <w:r>
        <w:rPr>
          <w:i/>
          <w:sz w:val="24"/>
        </w:rPr>
        <w:t>on</w:t>
      </w:r>
      <w:r>
        <w:rPr>
          <w:i/>
          <w:spacing w:val="-1"/>
          <w:sz w:val="24"/>
        </w:rPr>
        <w:t> </w:t>
      </w:r>
      <w:r>
        <w:rPr>
          <w:i/>
          <w:sz w:val="24"/>
        </w:rPr>
        <w:t>employee</w:t>
      </w:r>
      <w:r>
        <w:rPr>
          <w:i/>
          <w:spacing w:val="-3"/>
          <w:sz w:val="24"/>
        </w:rPr>
        <w:t> </w:t>
      </w:r>
      <w:r>
        <w:rPr>
          <w:i/>
          <w:sz w:val="24"/>
        </w:rPr>
        <w:t>performance</w:t>
      </w:r>
      <w:r>
        <w:rPr>
          <w:i/>
          <w:spacing w:val="-4"/>
          <w:sz w:val="24"/>
        </w:rPr>
        <w:t> </w:t>
      </w:r>
      <w:r>
        <w:rPr>
          <w:i/>
          <w:sz w:val="24"/>
        </w:rPr>
        <w:t>at the Puskesmas Talang District Tegal Regency.</w:t>
      </w:r>
    </w:p>
    <w:p>
      <w:pPr>
        <w:spacing w:line="362" w:lineRule="auto" w:before="1"/>
        <w:ind w:left="588" w:right="115" w:firstLine="852"/>
        <w:jc w:val="both"/>
        <w:rPr>
          <w:i/>
          <w:sz w:val="24"/>
        </w:rPr>
      </w:pPr>
      <w:r>
        <w:rPr>
          <w:b/>
          <w:i/>
          <w:sz w:val="24"/>
        </w:rPr>
        <w:t>Keywords:</w:t>
      </w:r>
      <w:r>
        <w:rPr>
          <w:b/>
          <w:i/>
          <w:sz w:val="24"/>
        </w:rPr>
        <w:t> </w:t>
      </w:r>
      <w:r>
        <w:rPr>
          <w:i/>
          <w:sz w:val="24"/>
        </w:rPr>
        <w:t>Work Environment, Work Discipline, Organizational</w:t>
      </w:r>
      <w:r>
        <w:rPr>
          <w:i/>
          <w:sz w:val="24"/>
        </w:rPr>
        <w:t> Commitment, Work Motivation, Teamwork, Employee Performance</w:t>
      </w:r>
    </w:p>
    <w:sectPr>
      <w:pgSz w:w="11910" w:h="16840"/>
      <w:pgMar w:header="0" w:footer="1038" w:top="162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149994pt;margin-top:779.106628pt;width:15.7pt;height:15.3pt;mso-position-horizontal-relative:page;mso-position-vertical-relative:page;z-index:-15750656"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ix</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3935" w:right="346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2024-07-05T16:15:54Z</dcterms:created>
  <dcterms:modified xsi:type="dcterms:W3CDTF">2024-07-05T16:15:54Z</dcterms:modified>
</cp:coreProperties>
</file>