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F18" w:rsidRPr="00C37BF9" w:rsidRDefault="006A4F18" w:rsidP="006A4F18">
      <w:pPr>
        <w:spacing w:line="480" w:lineRule="auto"/>
        <w:ind w:right="662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37BF9">
        <w:rPr>
          <w:rFonts w:asciiTheme="majorBidi" w:hAnsiTheme="majorBidi" w:cstheme="majorBidi"/>
          <w:b/>
          <w:bCs/>
          <w:sz w:val="24"/>
          <w:szCs w:val="24"/>
        </w:rPr>
        <w:t>ABSTRAK</w:t>
      </w:r>
    </w:p>
    <w:p w:rsidR="006A4F18" w:rsidRPr="00AE170E" w:rsidRDefault="006A4F18" w:rsidP="00FB3387">
      <w:pPr>
        <w:spacing w:line="240" w:lineRule="auto"/>
        <w:ind w:right="-1"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Penelitian ini bertujuan untuk mengetahui pengaruh analisis </w:t>
      </w:r>
      <w:r w:rsidRPr="00DE197D">
        <w:rPr>
          <w:rFonts w:asciiTheme="majorBidi" w:hAnsiTheme="majorBidi" w:cstheme="majorBidi"/>
          <w:i/>
          <w:iCs/>
          <w:sz w:val="24"/>
          <w:szCs w:val="24"/>
        </w:rPr>
        <w:t>fraud pentagon</w:t>
      </w:r>
      <w:r>
        <w:rPr>
          <w:rFonts w:asciiTheme="majorBidi" w:hAnsiTheme="majorBidi" w:cstheme="majorBidi"/>
          <w:sz w:val="24"/>
          <w:szCs w:val="24"/>
        </w:rPr>
        <w:t xml:space="preserve"> pada </w:t>
      </w:r>
      <w:r w:rsidRPr="00DE197D">
        <w:rPr>
          <w:rFonts w:asciiTheme="majorBidi" w:hAnsiTheme="majorBidi" w:cstheme="majorBidi"/>
          <w:i/>
          <w:iCs/>
          <w:sz w:val="24"/>
          <w:szCs w:val="24"/>
        </w:rPr>
        <w:t>financial statement fraud</w:t>
      </w:r>
      <w:r>
        <w:rPr>
          <w:rFonts w:asciiTheme="majorBidi" w:hAnsiTheme="majorBidi" w:cstheme="majorBidi"/>
          <w:sz w:val="24"/>
          <w:szCs w:val="24"/>
        </w:rPr>
        <w:t xml:space="preserve"> menggunakan Model </w:t>
      </w:r>
      <w:r w:rsidRPr="00DE197D">
        <w:rPr>
          <w:rFonts w:asciiTheme="majorBidi" w:hAnsiTheme="majorBidi" w:cstheme="majorBidi"/>
          <w:i/>
          <w:iCs/>
          <w:sz w:val="24"/>
          <w:szCs w:val="24"/>
        </w:rPr>
        <w:t>Beneish M-Score</w:t>
      </w:r>
      <w:r>
        <w:rPr>
          <w:rFonts w:asciiTheme="majorBidi" w:hAnsiTheme="majorBidi" w:cstheme="majorBidi"/>
          <w:sz w:val="24"/>
          <w:szCs w:val="24"/>
        </w:rPr>
        <w:t xml:space="preserve"> dan </w:t>
      </w:r>
      <w:r w:rsidRPr="00DE197D">
        <w:rPr>
          <w:rFonts w:asciiTheme="majorBidi" w:hAnsiTheme="majorBidi" w:cstheme="majorBidi"/>
          <w:i/>
          <w:iCs/>
          <w:sz w:val="24"/>
          <w:szCs w:val="24"/>
        </w:rPr>
        <w:t>F-Score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serta untu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 xml:space="preserve">k melihat model apakah yang baik digunakan untuk mendeteksi </w:t>
      </w:r>
      <w:r w:rsidRPr="00380986">
        <w:rPr>
          <w:rFonts w:asciiTheme="majorBidi" w:hAnsiTheme="majorBidi" w:cstheme="majorBidi"/>
          <w:i/>
          <w:iCs/>
          <w:sz w:val="24"/>
          <w:szCs w:val="24"/>
        </w:rPr>
        <w:t>financial statement fraud</w:t>
      </w:r>
      <w:r w:rsidRPr="00DE197D">
        <w:rPr>
          <w:rFonts w:asciiTheme="majorBidi" w:hAnsiTheme="majorBidi" w:cstheme="majorBidi"/>
          <w:i/>
          <w:iCs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Populasi dalam penelitian ini adalah perusahaan yang terdaftar di Bursa Efek Indonesia tahun 2016-2017. Pengambilan sampel dilakukan dengan metode </w:t>
      </w:r>
      <w:r w:rsidRPr="00DE197D">
        <w:rPr>
          <w:rFonts w:asciiTheme="majorBidi" w:hAnsiTheme="majorBidi" w:cstheme="majorBidi"/>
          <w:i/>
          <w:iCs/>
          <w:sz w:val="24"/>
          <w:szCs w:val="24"/>
        </w:rPr>
        <w:t>purposive sampling</w:t>
      </w:r>
      <w:r>
        <w:rPr>
          <w:rFonts w:asciiTheme="majorBidi" w:hAnsiTheme="majorBidi" w:cstheme="majorBidi"/>
          <w:sz w:val="24"/>
          <w:szCs w:val="24"/>
        </w:rPr>
        <w:t xml:space="preserve"> dan didapatkan sampel penelitian sebanyak 42 perusahaan. Analisis data menggunakan metode regresi logistik </w:t>
      </w:r>
      <w:r w:rsidRPr="00481348">
        <w:rPr>
          <w:rFonts w:asciiTheme="majorBidi" w:hAnsiTheme="majorBidi" w:cstheme="majorBidi"/>
          <w:sz w:val="24"/>
          <w:szCs w:val="24"/>
        </w:rPr>
        <w:t xml:space="preserve">dengan </w:t>
      </w:r>
      <w:r>
        <w:rPr>
          <w:rFonts w:asciiTheme="majorBidi" w:hAnsiTheme="majorBidi" w:cstheme="majorBidi"/>
          <w:sz w:val="24"/>
          <w:szCs w:val="24"/>
        </w:rPr>
        <w:t>alat analisis berupa</w:t>
      </w:r>
      <w:r w:rsidRPr="00481348">
        <w:rPr>
          <w:rFonts w:asciiTheme="majorBidi" w:hAnsiTheme="majorBidi" w:cstheme="majorBidi"/>
          <w:sz w:val="24"/>
          <w:szCs w:val="24"/>
        </w:rPr>
        <w:t xml:space="preserve"> software </w:t>
      </w:r>
      <w:r w:rsidRPr="00307A36">
        <w:rPr>
          <w:rFonts w:asciiTheme="majorBidi" w:hAnsiTheme="majorBidi" w:cstheme="majorBidi"/>
          <w:sz w:val="24"/>
          <w:szCs w:val="24"/>
        </w:rPr>
        <w:t>SPSS</w:t>
      </w:r>
      <w:r>
        <w:rPr>
          <w:rFonts w:asciiTheme="majorBidi" w:hAnsiTheme="majorBidi" w:cstheme="majorBidi"/>
          <w:sz w:val="24"/>
          <w:szCs w:val="24"/>
        </w:rPr>
        <w:t xml:space="preserve"> versi 23. Hasil penelitian menunjukkan bahwa terdapat pengaruh analisis </w:t>
      </w:r>
      <w:r w:rsidRPr="00DE197D">
        <w:rPr>
          <w:rFonts w:asciiTheme="majorBidi" w:hAnsiTheme="majorBidi" w:cstheme="majorBidi"/>
          <w:i/>
          <w:iCs/>
          <w:sz w:val="24"/>
          <w:szCs w:val="24"/>
        </w:rPr>
        <w:t>fraud pentagon</w:t>
      </w:r>
      <w:r>
        <w:rPr>
          <w:rFonts w:asciiTheme="majorBidi" w:hAnsiTheme="majorBidi" w:cstheme="majorBidi"/>
          <w:sz w:val="24"/>
          <w:szCs w:val="24"/>
        </w:rPr>
        <w:t xml:space="preserve"> dalam mendeteksi </w:t>
      </w:r>
      <w:r w:rsidRPr="00DE197D">
        <w:rPr>
          <w:rFonts w:asciiTheme="majorBidi" w:hAnsiTheme="majorBidi" w:cstheme="majorBidi"/>
          <w:i/>
          <w:iCs/>
          <w:sz w:val="24"/>
          <w:szCs w:val="24"/>
        </w:rPr>
        <w:t>financial statement fraud</w:t>
      </w:r>
      <w:r>
        <w:rPr>
          <w:rFonts w:asciiTheme="majorBidi" w:hAnsiTheme="majorBidi" w:cstheme="majorBidi"/>
          <w:sz w:val="24"/>
          <w:szCs w:val="24"/>
        </w:rPr>
        <w:t xml:space="preserve"> menggunakan Model </w:t>
      </w:r>
      <w:r w:rsidRPr="00DE197D">
        <w:rPr>
          <w:rFonts w:asciiTheme="majorBidi" w:hAnsiTheme="majorBidi" w:cstheme="majorBidi"/>
          <w:i/>
          <w:iCs/>
          <w:sz w:val="24"/>
          <w:szCs w:val="24"/>
        </w:rPr>
        <w:t>Beneish M-Score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dan </w:t>
      </w:r>
      <w:r w:rsidRPr="00DE197D">
        <w:rPr>
          <w:rFonts w:asciiTheme="majorBidi" w:hAnsiTheme="majorBidi" w:cstheme="majorBidi"/>
          <w:i/>
          <w:iCs/>
          <w:sz w:val="24"/>
          <w:szCs w:val="24"/>
        </w:rPr>
        <w:t>F-Score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Selain itu hasil penelitian menunjukkan bahwa model yang baik digunakan untuk mendeteksi </w:t>
      </w:r>
      <w:r w:rsidRPr="00C37BF9">
        <w:rPr>
          <w:rFonts w:asciiTheme="majorBidi" w:hAnsiTheme="majorBidi" w:cstheme="majorBidi"/>
          <w:i/>
          <w:iCs/>
          <w:sz w:val="24"/>
          <w:szCs w:val="24"/>
        </w:rPr>
        <w:t>financial statement fraud</w:t>
      </w:r>
      <w:r>
        <w:rPr>
          <w:rFonts w:asciiTheme="majorBidi" w:hAnsiTheme="majorBidi" w:cstheme="majorBidi"/>
          <w:sz w:val="24"/>
          <w:szCs w:val="24"/>
        </w:rPr>
        <w:t xml:space="preserve"> adalah model </w:t>
      </w:r>
      <w:r w:rsidRPr="00C37BF9">
        <w:rPr>
          <w:rFonts w:asciiTheme="majorBidi" w:hAnsiTheme="majorBidi" w:cstheme="majorBidi"/>
          <w:i/>
          <w:iCs/>
          <w:sz w:val="24"/>
          <w:szCs w:val="24"/>
        </w:rPr>
        <w:t>F-Score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A4F18" w:rsidRPr="006B6C96" w:rsidRDefault="006A4F18" w:rsidP="006A4F18">
      <w:pPr>
        <w:spacing w:before="240"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Kata kunci</w:t>
      </w:r>
      <w:r w:rsidRPr="006B6C96">
        <w:rPr>
          <w:rFonts w:asciiTheme="majorBidi" w:hAnsiTheme="majorBidi" w:cstheme="majorBidi"/>
          <w:sz w:val="24"/>
          <w:szCs w:val="24"/>
        </w:rPr>
        <w:t xml:space="preserve"> : </w:t>
      </w:r>
      <w:r w:rsidRPr="006B6C96">
        <w:rPr>
          <w:rFonts w:asciiTheme="majorBidi" w:hAnsiTheme="majorBidi" w:cstheme="majorBidi"/>
          <w:i/>
          <w:iCs/>
          <w:sz w:val="24"/>
          <w:szCs w:val="24"/>
        </w:rPr>
        <w:t>Fraud Pentagon</w:t>
      </w:r>
      <w:r w:rsidRPr="006B6C96">
        <w:rPr>
          <w:rFonts w:asciiTheme="majorBidi" w:hAnsiTheme="majorBidi" w:cstheme="majorBidi"/>
          <w:sz w:val="24"/>
          <w:szCs w:val="24"/>
        </w:rPr>
        <w:t xml:space="preserve">, </w:t>
      </w:r>
      <w:r w:rsidRPr="00DE197D">
        <w:rPr>
          <w:rFonts w:asciiTheme="majorBidi" w:hAnsiTheme="majorBidi" w:cstheme="majorBidi"/>
          <w:i/>
          <w:iCs/>
          <w:sz w:val="24"/>
          <w:szCs w:val="24"/>
        </w:rPr>
        <w:t>Financial Statement Fraud</w:t>
      </w:r>
      <w:r w:rsidRPr="006B6C96">
        <w:rPr>
          <w:rFonts w:asciiTheme="majorBidi" w:hAnsiTheme="majorBidi" w:cstheme="majorBidi"/>
          <w:sz w:val="24"/>
          <w:szCs w:val="24"/>
        </w:rPr>
        <w:t xml:space="preserve">, </w:t>
      </w:r>
      <w:r w:rsidRPr="006B6C96">
        <w:rPr>
          <w:rFonts w:asciiTheme="majorBidi" w:hAnsiTheme="majorBidi" w:cstheme="majorBidi"/>
          <w:i/>
          <w:iCs/>
          <w:sz w:val="24"/>
          <w:szCs w:val="24"/>
        </w:rPr>
        <w:t>Beneish M-Score, F-Score.</w:t>
      </w:r>
    </w:p>
    <w:p w:rsidR="006A4F18" w:rsidRDefault="006A4F18" w:rsidP="006A4F18">
      <w:pPr>
        <w:spacing w:before="240"/>
        <w:rPr>
          <w:rFonts w:asciiTheme="majorBidi" w:hAnsiTheme="majorBidi" w:cstheme="majorBidi"/>
          <w:b/>
          <w:bCs/>
          <w:sz w:val="24"/>
          <w:szCs w:val="24"/>
        </w:rPr>
      </w:pPr>
    </w:p>
    <w:p w:rsidR="00B0416B" w:rsidRDefault="00FB3387"/>
    <w:sectPr w:rsidR="00B0416B" w:rsidSect="006A4F18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18"/>
    <w:rsid w:val="00556754"/>
    <w:rsid w:val="006A4F18"/>
    <w:rsid w:val="008C6BF2"/>
    <w:rsid w:val="00F436D8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2019-10-06T00:44:00Z</cp:lastPrinted>
  <dcterms:created xsi:type="dcterms:W3CDTF">2019-10-06T00:29:00Z</dcterms:created>
  <dcterms:modified xsi:type="dcterms:W3CDTF">2019-10-07T13:22:00Z</dcterms:modified>
</cp:coreProperties>
</file>