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18E" w:rsidRPr="00A06201" w:rsidRDefault="0000418E" w:rsidP="0000418E">
      <w:pPr>
        <w:spacing w:after="0" w:line="240" w:lineRule="auto"/>
        <w:jc w:val="center"/>
        <w:rPr>
          <w:rFonts w:ascii="Times New Roman" w:hAnsi="Times New Roman"/>
          <w:b/>
          <w:sz w:val="24"/>
          <w:szCs w:val="24"/>
        </w:rPr>
      </w:pPr>
      <w:r w:rsidRPr="00A06201">
        <w:rPr>
          <w:rFonts w:ascii="Times New Roman" w:hAnsi="Times New Roman"/>
          <w:b/>
          <w:sz w:val="24"/>
          <w:szCs w:val="24"/>
        </w:rPr>
        <w:t>ABSTRAK</w:t>
      </w:r>
    </w:p>
    <w:p w:rsidR="0000418E" w:rsidRPr="004C4003" w:rsidRDefault="0000418E" w:rsidP="0000418E">
      <w:pPr>
        <w:spacing w:after="0" w:line="240" w:lineRule="auto"/>
        <w:jc w:val="center"/>
        <w:rPr>
          <w:rFonts w:ascii="Times New Roman" w:hAnsi="Times New Roman"/>
          <w:b/>
          <w:sz w:val="24"/>
          <w:szCs w:val="24"/>
        </w:rPr>
      </w:pPr>
    </w:p>
    <w:p w:rsidR="0000418E" w:rsidRPr="000762C3" w:rsidRDefault="0000418E" w:rsidP="0000418E">
      <w:pPr>
        <w:spacing w:after="0" w:line="240" w:lineRule="auto"/>
        <w:jc w:val="both"/>
        <w:rPr>
          <w:rFonts w:ascii="Times New Roman" w:hAnsi="Times New Roman"/>
          <w:b/>
          <w:color w:val="FF0000"/>
          <w:sz w:val="24"/>
          <w:szCs w:val="24"/>
        </w:rPr>
      </w:pPr>
      <w:r>
        <w:rPr>
          <w:rFonts w:ascii="Times New Roman" w:hAnsi="Times New Roman"/>
          <w:b/>
          <w:sz w:val="24"/>
          <w:szCs w:val="24"/>
        </w:rPr>
        <w:t>Astuti, Aprilia Yuli</w:t>
      </w:r>
      <w:r>
        <w:rPr>
          <w:rFonts w:ascii="Times New Roman" w:hAnsi="Times New Roman"/>
          <w:sz w:val="24"/>
          <w:szCs w:val="24"/>
        </w:rPr>
        <w:t>. 40215038. 2020</w:t>
      </w:r>
      <w:r w:rsidRPr="004C4003">
        <w:rPr>
          <w:rFonts w:ascii="Times New Roman" w:hAnsi="Times New Roman"/>
          <w:i/>
          <w:sz w:val="24"/>
          <w:szCs w:val="24"/>
        </w:rPr>
        <w:t xml:space="preserve">. </w:t>
      </w:r>
      <w:r>
        <w:rPr>
          <w:rFonts w:ascii="Times New Roman" w:hAnsi="Times New Roman"/>
          <w:i/>
          <w:sz w:val="24"/>
          <w:szCs w:val="24"/>
        </w:rPr>
        <w:t>Penilaian</w:t>
      </w:r>
      <w:r w:rsidRPr="00F67838">
        <w:rPr>
          <w:rFonts w:ascii="Times New Roman" w:hAnsi="Times New Roman"/>
          <w:i/>
          <w:sz w:val="24"/>
          <w:szCs w:val="24"/>
        </w:rPr>
        <w:t xml:space="preserve"> HOTS (Higher Order Thinking Skills) </w:t>
      </w:r>
      <w:r>
        <w:rPr>
          <w:rFonts w:ascii="Times New Roman" w:hAnsi="Times New Roman"/>
          <w:i/>
          <w:sz w:val="24"/>
          <w:szCs w:val="24"/>
        </w:rPr>
        <w:t>di</w:t>
      </w:r>
      <w:r w:rsidRPr="00F67838">
        <w:rPr>
          <w:rFonts w:ascii="Times New Roman" w:hAnsi="Times New Roman"/>
          <w:i/>
          <w:sz w:val="24"/>
          <w:szCs w:val="24"/>
        </w:rPr>
        <w:t xml:space="preserve"> Kelas V SD Negeri Winduaji 01</w:t>
      </w:r>
      <w:r>
        <w:rPr>
          <w:rFonts w:ascii="Times New Roman" w:hAnsi="Times New Roman"/>
          <w:sz w:val="24"/>
          <w:szCs w:val="24"/>
        </w:rPr>
        <w:t xml:space="preserve">. </w:t>
      </w:r>
      <w:r w:rsidRPr="004C4003">
        <w:rPr>
          <w:rFonts w:ascii="Times New Roman" w:hAnsi="Times New Roman"/>
          <w:sz w:val="24"/>
          <w:szCs w:val="24"/>
        </w:rPr>
        <w:t xml:space="preserve">Skripsi. Jurusan Pendidikan Guru Sekolah Dasar. Fakultas Keguruan dan Ilmu Pendidikan. Universitas Peradaban. </w:t>
      </w:r>
      <w:r>
        <w:rPr>
          <w:rFonts w:ascii="Times New Roman" w:hAnsi="Times New Roman"/>
          <w:b/>
          <w:sz w:val="24"/>
        </w:rPr>
        <w:t>Sri Wartulas, M.Pd.</w:t>
      </w:r>
    </w:p>
    <w:p w:rsidR="0000418E" w:rsidRPr="00034AC1" w:rsidRDefault="0000418E" w:rsidP="0000418E">
      <w:pPr>
        <w:spacing w:after="0" w:line="240" w:lineRule="auto"/>
        <w:jc w:val="both"/>
        <w:rPr>
          <w:rFonts w:ascii="Times New Roman" w:hAnsi="Times New Roman"/>
          <w:b/>
          <w:color w:val="FF0000"/>
          <w:sz w:val="24"/>
          <w:szCs w:val="24"/>
        </w:rPr>
      </w:pPr>
    </w:p>
    <w:p w:rsidR="0000418E" w:rsidRPr="00F67838" w:rsidRDefault="0000418E" w:rsidP="0000418E">
      <w:pPr>
        <w:tabs>
          <w:tab w:val="left" w:pos="1276"/>
        </w:tabs>
        <w:spacing w:after="0" w:line="240" w:lineRule="auto"/>
        <w:ind w:left="1276" w:hanging="1276"/>
        <w:jc w:val="both"/>
        <w:rPr>
          <w:rFonts w:ascii="Times New Roman" w:hAnsi="Times New Roman"/>
          <w:sz w:val="24"/>
          <w:szCs w:val="24"/>
        </w:rPr>
      </w:pPr>
      <w:r w:rsidRPr="004C4003">
        <w:rPr>
          <w:rFonts w:ascii="Times New Roman" w:hAnsi="Times New Roman"/>
          <w:b/>
          <w:sz w:val="24"/>
          <w:szCs w:val="24"/>
        </w:rPr>
        <w:t>Kata Kunci</w:t>
      </w:r>
      <w:r w:rsidRPr="004C4003">
        <w:rPr>
          <w:rFonts w:ascii="Times New Roman" w:hAnsi="Times New Roman"/>
          <w:sz w:val="24"/>
          <w:szCs w:val="24"/>
        </w:rPr>
        <w:t xml:space="preserve">: </w:t>
      </w:r>
      <w:r>
        <w:rPr>
          <w:rFonts w:ascii="Times New Roman" w:hAnsi="Times New Roman"/>
          <w:sz w:val="24"/>
          <w:szCs w:val="24"/>
        </w:rPr>
        <w:t xml:space="preserve">kesulitan guru, instrumen tes, </w:t>
      </w:r>
      <w:r w:rsidRPr="00F67838">
        <w:rPr>
          <w:rFonts w:ascii="Times New Roman" w:hAnsi="Times New Roman"/>
          <w:sz w:val="24"/>
          <w:szCs w:val="24"/>
        </w:rPr>
        <w:t>HOTS</w:t>
      </w:r>
      <w:r>
        <w:rPr>
          <w:rFonts w:ascii="Times New Roman" w:hAnsi="Times New Roman"/>
          <w:i/>
          <w:sz w:val="24"/>
          <w:szCs w:val="24"/>
        </w:rPr>
        <w:t xml:space="preserve"> </w:t>
      </w:r>
      <w:r>
        <w:rPr>
          <w:rFonts w:ascii="Times New Roman" w:hAnsi="Times New Roman"/>
          <w:sz w:val="24"/>
          <w:szCs w:val="24"/>
        </w:rPr>
        <w:t>(</w:t>
      </w:r>
      <w:r>
        <w:rPr>
          <w:rFonts w:ascii="Times New Roman" w:hAnsi="Times New Roman"/>
          <w:i/>
          <w:sz w:val="24"/>
          <w:szCs w:val="24"/>
        </w:rPr>
        <w:t>Higher Order Thinking Skills</w:t>
      </w:r>
      <w:r>
        <w:rPr>
          <w:rFonts w:ascii="Times New Roman" w:hAnsi="Times New Roman"/>
          <w:sz w:val="24"/>
          <w:szCs w:val="24"/>
        </w:rPr>
        <w:t>)</w:t>
      </w:r>
    </w:p>
    <w:p w:rsidR="0000418E" w:rsidRPr="004C4003" w:rsidRDefault="0000418E" w:rsidP="0000418E">
      <w:pPr>
        <w:tabs>
          <w:tab w:val="left" w:pos="1276"/>
        </w:tabs>
        <w:spacing w:after="0" w:line="240" w:lineRule="auto"/>
        <w:ind w:left="1276" w:hanging="1276"/>
        <w:jc w:val="both"/>
        <w:rPr>
          <w:rFonts w:ascii="Times New Roman" w:hAnsi="Times New Roman"/>
          <w:sz w:val="24"/>
          <w:szCs w:val="24"/>
        </w:rPr>
      </w:pPr>
    </w:p>
    <w:p w:rsidR="0000418E" w:rsidRDefault="0000418E" w:rsidP="0000418E">
      <w:pPr>
        <w:pStyle w:val="ListParagraph"/>
        <w:spacing w:line="240" w:lineRule="auto"/>
        <w:ind w:left="0" w:firstLine="709"/>
        <w:jc w:val="both"/>
        <w:rPr>
          <w:rFonts w:ascii="Times New Roman" w:hAnsi="Times New Roman"/>
          <w:sz w:val="24"/>
          <w:szCs w:val="24"/>
        </w:rPr>
      </w:pPr>
      <w:r>
        <w:rPr>
          <w:rFonts w:ascii="Times New Roman" w:hAnsi="Times New Roman"/>
          <w:sz w:val="24"/>
          <w:szCs w:val="24"/>
        </w:rPr>
        <w:t>Penelitian ini dilatarbelakangi kesulitan guru dalam mengembangkan instrumen tes berbasis HOTS (</w:t>
      </w:r>
      <w:r>
        <w:rPr>
          <w:rFonts w:ascii="Times New Roman" w:hAnsi="Times New Roman"/>
          <w:i/>
          <w:sz w:val="24"/>
          <w:szCs w:val="24"/>
        </w:rPr>
        <w:t>Higher Order Thinking Skills</w:t>
      </w:r>
      <w:r>
        <w:rPr>
          <w:rFonts w:ascii="Times New Roman" w:hAnsi="Times New Roman"/>
          <w:sz w:val="24"/>
          <w:szCs w:val="24"/>
        </w:rPr>
        <w:t>).</w:t>
      </w:r>
      <w:r w:rsidRPr="00A06201">
        <w:rPr>
          <w:rFonts w:ascii="Times New Roman" w:hAnsi="Times New Roman"/>
          <w:sz w:val="24"/>
          <w:szCs w:val="24"/>
        </w:rPr>
        <w:t xml:space="preserve"> </w:t>
      </w:r>
      <w:r w:rsidRPr="00B3458D">
        <w:rPr>
          <w:rFonts w:ascii="Times New Roman" w:hAnsi="Times New Roman"/>
          <w:sz w:val="24"/>
          <w:szCs w:val="24"/>
        </w:rPr>
        <w:t>Tujuan penelitian ini adalah</w:t>
      </w:r>
      <w:r>
        <w:rPr>
          <w:rFonts w:ascii="Times New Roman" w:hAnsi="Times New Roman"/>
          <w:sz w:val="24"/>
          <w:szCs w:val="24"/>
        </w:rPr>
        <w:t xml:space="preserve"> untuk mengetahui apa saja kesulitan guru kelas d</w:t>
      </w:r>
      <w:r w:rsidRPr="00B124AD">
        <w:rPr>
          <w:rFonts w:ascii="Times New Roman" w:hAnsi="Times New Roman"/>
          <w:sz w:val="24"/>
          <w:szCs w:val="24"/>
        </w:rPr>
        <w:t>alam mengembangkan instrumen tes berbasis HOTS (</w:t>
      </w:r>
      <w:r w:rsidRPr="00B124AD">
        <w:rPr>
          <w:rFonts w:ascii="Times New Roman" w:hAnsi="Times New Roman"/>
          <w:i/>
          <w:sz w:val="24"/>
          <w:szCs w:val="24"/>
        </w:rPr>
        <w:t>Higher Order Thinking Skills</w:t>
      </w:r>
      <w:r>
        <w:rPr>
          <w:rFonts w:ascii="Times New Roman" w:hAnsi="Times New Roman"/>
          <w:sz w:val="24"/>
          <w:szCs w:val="24"/>
        </w:rPr>
        <w:t>) di kelas V SD</w:t>
      </w:r>
      <w:r w:rsidRPr="00B124AD">
        <w:rPr>
          <w:rFonts w:ascii="Times New Roman" w:hAnsi="Times New Roman"/>
          <w:sz w:val="24"/>
          <w:szCs w:val="24"/>
        </w:rPr>
        <w:t xml:space="preserve"> Nege</w:t>
      </w:r>
      <w:r>
        <w:rPr>
          <w:rFonts w:ascii="Times New Roman" w:hAnsi="Times New Roman"/>
          <w:sz w:val="24"/>
          <w:szCs w:val="24"/>
        </w:rPr>
        <w:t>r</w:t>
      </w:r>
      <w:r w:rsidRPr="00B124AD">
        <w:rPr>
          <w:rFonts w:ascii="Times New Roman" w:hAnsi="Times New Roman"/>
          <w:sz w:val="24"/>
          <w:szCs w:val="24"/>
        </w:rPr>
        <w:t>i Winduaji 01</w:t>
      </w:r>
      <w:r w:rsidRPr="00DD2CD0">
        <w:rPr>
          <w:rFonts w:ascii="Times New Roman" w:hAnsi="Times New Roman"/>
          <w:sz w:val="24"/>
          <w:szCs w:val="24"/>
        </w:rPr>
        <w:t>.</w:t>
      </w:r>
      <w:r>
        <w:rPr>
          <w:rFonts w:ascii="Times New Roman" w:hAnsi="Times New Roman"/>
          <w:sz w:val="24"/>
          <w:szCs w:val="24"/>
        </w:rPr>
        <w:t xml:space="preserve"> </w:t>
      </w:r>
      <w:r w:rsidRPr="00A06201">
        <w:rPr>
          <w:rFonts w:ascii="Times New Roman" w:hAnsi="Times New Roman"/>
          <w:sz w:val="24"/>
          <w:szCs w:val="24"/>
        </w:rPr>
        <w:t xml:space="preserve">Jenis penelitian ini adalah penelitian </w:t>
      </w:r>
      <w:r>
        <w:rPr>
          <w:rFonts w:ascii="Times New Roman" w:hAnsi="Times New Roman"/>
          <w:sz w:val="24"/>
          <w:szCs w:val="24"/>
        </w:rPr>
        <w:t>kualitatif dengan pendekatan deskriptif.</w:t>
      </w:r>
      <w:r w:rsidRPr="00A06201">
        <w:rPr>
          <w:rFonts w:ascii="Times New Roman" w:hAnsi="Times New Roman"/>
          <w:sz w:val="24"/>
          <w:szCs w:val="24"/>
        </w:rPr>
        <w:t xml:space="preserve"> </w:t>
      </w:r>
      <w:r>
        <w:rPr>
          <w:rFonts w:ascii="Times New Roman" w:hAnsi="Times New Roman"/>
          <w:sz w:val="24"/>
          <w:szCs w:val="24"/>
        </w:rPr>
        <w:t xml:space="preserve">Subjek penelitian ini adalah </w:t>
      </w:r>
      <w:r>
        <w:rPr>
          <w:rFonts w:ascii="Times New Roman" w:hAnsi="Times New Roman"/>
          <w:color w:val="000000"/>
          <w:sz w:val="24"/>
          <w:szCs w:val="24"/>
        </w:rPr>
        <w:t xml:space="preserve">guru kelas V SD Negeri Winduaji 01. </w:t>
      </w:r>
      <w:r w:rsidRPr="00A06201">
        <w:rPr>
          <w:rFonts w:ascii="Times New Roman" w:hAnsi="Times New Roman"/>
          <w:sz w:val="24"/>
          <w:szCs w:val="24"/>
        </w:rPr>
        <w:t xml:space="preserve">Teknik pengumpulan data menggunakan </w:t>
      </w:r>
      <w:r>
        <w:rPr>
          <w:rFonts w:ascii="Times New Roman" w:hAnsi="Times New Roman"/>
          <w:sz w:val="24"/>
          <w:szCs w:val="24"/>
        </w:rPr>
        <w:t xml:space="preserve">wawancara dan dokumentasi. Teknik analisis data menggunakan reduksi data, penyajian data, dan kesimpulan. </w:t>
      </w:r>
    </w:p>
    <w:p w:rsidR="0000418E" w:rsidRDefault="0000418E" w:rsidP="0000418E">
      <w:pPr>
        <w:pStyle w:val="ListParagraph"/>
        <w:spacing w:line="240" w:lineRule="auto"/>
        <w:ind w:left="0" w:firstLine="709"/>
        <w:jc w:val="both"/>
        <w:rPr>
          <w:rFonts w:ascii="Times New Roman" w:hAnsi="Times New Roman"/>
          <w:bCs/>
          <w:sz w:val="24"/>
          <w:szCs w:val="24"/>
        </w:rPr>
      </w:pPr>
      <w:r>
        <w:rPr>
          <w:rFonts w:ascii="Times New Roman" w:hAnsi="Times New Roman"/>
          <w:sz w:val="24"/>
          <w:szCs w:val="24"/>
        </w:rPr>
        <w:t>Hasil penelitian</w:t>
      </w:r>
      <w:r w:rsidRPr="00A06201">
        <w:rPr>
          <w:rFonts w:ascii="Times New Roman" w:hAnsi="Times New Roman"/>
          <w:sz w:val="24"/>
          <w:szCs w:val="24"/>
        </w:rPr>
        <w:t xml:space="preserve"> </w:t>
      </w:r>
      <w:r w:rsidRPr="00B50374">
        <w:rPr>
          <w:rFonts w:ascii="Times New Roman" w:hAnsi="Times New Roman"/>
          <w:sz w:val="24"/>
          <w:szCs w:val="24"/>
        </w:rPr>
        <w:t>menunjukkan bahw</w:t>
      </w:r>
      <w:r>
        <w:rPr>
          <w:rFonts w:ascii="Times New Roman" w:hAnsi="Times New Roman"/>
          <w:sz w:val="24"/>
          <w:szCs w:val="24"/>
        </w:rPr>
        <w:t xml:space="preserve">a </w:t>
      </w:r>
      <w:r w:rsidRPr="008020DF">
        <w:rPr>
          <w:rFonts w:ascii="Times New Roman" w:hAnsi="Times New Roman"/>
          <w:sz w:val="24"/>
          <w:szCs w:val="24"/>
        </w:rPr>
        <w:t>kesulitan guru kelas dalam mengembangkan instrumen tes berbasis HOTS (</w:t>
      </w:r>
      <w:r w:rsidRPr="008020DF">
        <w:rPr>
          <w:rFonts w:ascii="Times New Roman" w:hAnsi="Times New Roman"/>
          <w:i/>
          <w:sz w:val="24"/>
          <w:szCs w:val="24"/>
        </w:rPr>
        <w:t>Higher Order Thinking Skills</w:t>
      </w:r>
      <w:r w:rsidRPr="008020DF">
        <w:rPr>
          <w:rFonts w:ascii="Times New Roman" w:hAnsi="Times New Roman"/>
          <w:sz w:val="24"/>
          <w:szCs w:val="24"/>
        </w:rPr>
        <w:t xml:space="preserve">) </w:t>
      </w:r>
      <w:r>
        <w:rPr>
          <w:rFonts w:ascii="Times New Roman" w:hAnsi="Times New Roman"/>
          <w:sz w:val="24"/>
          <w:szCs w:val="24"/>
        </w:rPr>
        <w:t xml:space="preserve">di </w:t>
      </w:r>
      <w:r w:rsidRPr="008020DF">
        <w:rPr>
          <w:rFonts w:ascii="Times New Roman" w:hAnsi="Times New Roman"/>
          <w:sz w:val="24"/>
          <w:szCs w:val="24"/>
        </w:rPr>
        <w:t>kelas V SD Negeri Winduaji 01 terjadi pada tahap-tahap pengembangan instrumen tes berbasis HOTS (</w:t>
      </w:r>
      <w:r w:rsidRPr="008020DF">
        <w:rPr>
          <w:rFonts w:ascii="Times New Roman" w:hAnsi="Times New Roman"/>
          <w:i/>
          <w:sz w:val="24"/>
          <w:szCs w:val="24"/>
        </w:rPr>
        <w:t>Higher Order Thinking Skills</w:t>
      </w:r>
      <w:r w:rsidRPr="008020DF">
        <w:rPr>
          <w:rFonts w:ascii="Times New Roman" w:hAnsi="Times New Roman"/>
          <w:sz w:val="24"/>
          <w:szCs w:val="24"/>
        </w:rPr>
        <w:t>), seperti tahap menganalisis kompetensi dasar, tahap menyusun kisi-kisi soal, tahap memilih stimulus yang tepat dan kontekstual, tahap menulis butir pertanyaan sesuai dengan kisi-kisi soal, serta tahap membuat pedoman penskoran atau kunci jawaban.</w:t>
      </w:r>
    </w:p>
    <w:p w:rsidR="0000418E" w:rsidRDefault="0000418E" w:rsidP="0000418E">
      <w:pPr>
        <w:pStyle w:val="ListParagraph"/>
        <w:spacing w:line="240" w:lineRule="auto"/>
        <w:ind w:left="0" w:firstLine="709"/>
        <w:rPr>
          <w:rFonts w:ascii="Times New Roman" w:hAnsi="Times New Roman"/>
          <w:bCs/>
          <w:sz w:val="24"/>
          <w:szCs w:val="24"/>
        </w:rPr>
      </w:pPr>
    </w:p>
    <w:p w:rsidR="0000418E" w:rsidRDefault="0000418E" w:rsidP="0000418E">
      <w:pPr>
        <w:pStyle w:val="ListParagraph"/>
        <w:spacing w:line="240" w:lineRule="auto"/>
        <w:ind w:left="0" w:firstLine="709"/>
        <w:rPr>
          <w:rFonts w:ascii="Times New Roman" w:hAnsi="Times New Roman"/>
          <w:bCs/>
          <w:sz w:val="24"/>
          <w:szCs w:val="24"/>
        </w:rPr>
      </w:pPr>
    </w:p>
    <w:p w:rsidR="0000418E" w:rsidRDefault="0000418E" w:rsidP="0000418E">
      <w:pPr>
        <w:pStyle w:val="ListParagraph"/>
        <w:spacing w:line="240" w:lineRule="auto"/>
        <w:ind w:left="0" w:firstLine="709"/>
        <w:rPr>
          <w:rFonts w:ascii="Times New Roman" w:hAnsi="Times New Roman"/>
          <w:bCs/>
          <w:sz w:val="24"/>
          <w:szCs w:val="24"/>
        </w:rPr>
      </w:pPr>
    </w:p>
    <w:p w:rsidR="0000418E" w:rsidRDefault="0000418E" w:rsidP="0000418E">
      <w:pPr>
        <w:spacing w:after="0" w:line="240" w:lineRule="auto"/>
        <w:rPr>
          <w:rFonts w:ascii="Times New Roman" w:hAnsi="Times New Roman"/>
          <w:b/>
          <w:bCs/>
          <w:sz w:val="24"/>
          <w:szCs w:val="24"/>
        </w:rPr>
      </w:pPr>
    </w:p>
    <w:p w:rsidR="0000418E" w:rsidRDefault="0000418E" w:rsidP="0000418E">
      <w:pPr>
        <w:spacing w:after="0" w:line="240" w:lineRule="auto"/>
        <w:rPr>
          <w:rFonts w:ascii="Times New Roman" w:hAnsi="Times New Roman"/>
          <w:b/>
          <w:bCs/>
          <w:sz w:val="24"/>
          <w:szCs w:val="24"/>
        </w:rPr>
      </w:pPr>
    </w:p>
    <w:p w:rsidR="0000418E" w:rsidRDefault="0000418E" w:rsidP="0000418E">
      <w:pPr>
        <w:spacing w:after="0" w:line="240" w:lineRule="auto"/>
        <w:rPr>
          <w:rFonts w:ascii="Times New Roman" w:hAnsi="Times New Roman"/>
          <w:b/>
          <w:bCs/>
          <w:sz w:val="24"/>
          <w:szCs w:val="24"/>
        </w:rPr>
      </w:pPr>
    </w:p>
    <w:p w:rsidR="0000418E" w:rsidRDefault="0000418E" w:rsidP="0000418E">
      <w:pPr>
        <w:spacing w:after="0" w:line="240" w:lineRule="auto"/>
        <w:rPr>
          <w:rFonts w:ascii="Times New Roman" w:hAnsi="Times New Roman"/>
          <w:b/>
          <w:bCs/>
          <w:sz w:val="24"/>
          <w:szCs w:val="24"/>
        </w:rPr>
      </w:pPr>
    </w:p>
    <w:p w:rsidR="0000418E" w:rsidRDefault="0000418E" w:rsidP="0000418E">
      <w:pPr>
        <w:spacing w:after="0" w:line="240" w:lineRule="auto"/>
        <w:rPr>
          <w:rFonts w:ascii="Times New Roman" w:hAnsi="Times New Roman"/>
          <w:b/>
          <w:bCs/>
          <w:sz w:val="24"/>
          <w:szCs w:val="24"/>
        </w:rPr>
      </w:pPr>
    </w:p>
    <w:p w:rsidR="0000418E" w:rsidRDefault="0000418E" w:rsidP="0000418E">
      <w:pPr>
        <w:spacing w:after="0" w:line="240" w:lineRule="auto"/>
        <w:rPr>
          <w:rFonts w:ascii="Times New Roman" w:hAnsi="Times New Roman"/>
          <w:b/>
          <w:bCs/>
          <w:sz w:val="24"/>
          <w:szCs w:val="24"/>
        </w:rPr>
      </w:pPr>
    </w:p>
    <w:p w:rsidR="0000418E" w:rsidRDefault="0000418E" w:rsidP="0000418E">
      <w:pPr>
        <w:spacing w:after="0" w:line="240" w:lineRule="auto"/>
        <w:rPr>
          <w:rFonts w:ascii="Times New Roman" w:hAnsi="Times New Roman"/>
          <w:b/>
          <w:bCs/>
          <w:sz w:val="24"/>
          <w:szCs w:val="24"/>
        </w:rPr>
      </w:pPr>
    </w:p>
    <w:p w:rsidR="0000418E" w:rsidRDefault="0000418E" w:rsidP="0000418E">
      <w:pPr>
        <w:spacing w:after="0" w:line="240" w:lineRule="auto"/>
        <w:rPr>
          <w:rFonts w:ascii="Times New Roman" w:hAnsi="Times New Roman"/>
          <w:b/>
          <w:bCs/>
          <w:sz w:val="24"/>
          <w:szCs w:val="24"/>
        </w:rPr>
      </w:pPr>
    </w:p>
    <w:p w:rsidR="0000418E" w:rsidRDefault="0000418E" w:rsidP="0000418E">
      <w:pPr>
        <w:spacing w:after="0" w:line="240" w:lineRule="auto"/>
        <w:rPr>
          <w:rFonts w:ascii="Times New Roman" w:hAnsi="Times New Roman"/>
          <w:b/>
          <w:bCs/>
          <w:sz w:val="24"/>
          <w:szCs w:val="24"/>
        </w:rPr>
      </w:pPr>
    </w:p>
    <w:p w:rsidR="0000418E" w:rsidRDefault="0000418E" w:rsidP="0000418E">
      <w:pPr>
        <w:spacing w:after="0" w:line="240" w:lineRule="auto"/>
        <w:rPr>
          <w:rFonts w:ascii="Times New Roman" w:hAnsi="Times New Roman"/>
          <w:b/>
          <w:bCs/>
          <w:sz w:val="24"/>
          <w:szCs w:val="24"/>
        </w:rPr>
      </w:pPr>
    </w:p>
    <w:p w:rsidR="0000418E" w:rsidRDefault="0000418E" w:rsidP="0000418E">
      <w:pPr>
        <w:spacing w:after="0" w:line="240" w:lineRule="auto"/>
        <w:rPr>
          <w:rFonts w:ascii="Times New Roman" w:hAnsi="Times New Roman"/>
          <w:b/>
          <w:bCs/>
          <w:sz w:val="24"/>
          <w:szCs w:val="24"/>
        </w:rPr>
      </w:pPr>
    </w:p>
    <w:p w:rsidR="0000418E" w:rsidRDefault="0000418E" w:rsidP="0000418E">
      <w:pPr>
        <w:spacing w:after="0" w:line="240" w:lineRule="auto"/>
        <w:rPr>
          <w:rFonts w:ascii="Times New Roman" w:hAnsi="Times New Roman"/>
          <w:b/>
          <w:bCs/>
          <w:sz w:val="24"/>
          <w:szCs w:val="24"/>
        </w:rPr>
      </w:pPr>
    </w:p>
    <w:p w:rsidR="0000418E" w:rsidRDefault="0000418E" w:rsidP="0000418E">
      <w:pPr>
        <w:spacing w:after="0" w:line="240" w:lineRule="auto"/>
        <w:rPr>
          <w:rFonts w:ascii="Times New Roman" w:hAnsi="Times New Roman"/>
          <w:b/>
          <w:bCs/>
          <w:sz w:val="24"/>
          <w:szCs w:val="24"/>
        </w:rPr>
      </w:pPr>
    </w:p>
    <w:p w:rsidR="0000418E" w:rsidRDefault="0000418E" w:rsidP="0000418E">
      <w:pPr>
        <w:spacing w:after="0" w:line="240" w:lineRule="auto"/>
        <w:rPr>
          <w:rFonts w:ascii="Times New Roman" w:hAnsi="Times New Roman"/>
          <w:b/>
          <w:bCs/>
          <w:sz w:val="24"/>
          <w:szCs w:val="24"/>
        </w:rPr>
      </w:pPr>
    </w:p>
    <w:p w:rsidR="0000418E" w:rsidRDefault="0000418E" w:rsidP="0000418E">
      <w:pPr>
        <w:spacing w:after="0" w:line="240" w:lineRule="auto"/>
        <w:rPr>
          <w:rFonts w:ascii="Times New Roman" w:hAnsi="Times New Roman"/>
          <w:b/>
          <w:bCs/>
          <w:sz w:val="24"/>
          <w:szCs w:val="24"/>
        </w:rPr>
      </w:pPr>
    </w:p>
    <w:p w:rsidR="0000418E" w:rsidRDefault="0000418E" w:rsidP="0000418E">
      <w:pPr>
        <w:spacing w:after="0" w:line="240" w:lineRule="auto"/>
        <w:rPr>
          <w:rFonts w:ascii="Times New Roman" w:hAnsi="Times New Roman"/>
          <w:b/>
          <w:bCs/>
          <w:sz w:val="24"/>
          <w:szCs w:val="24"/>
        </w:rPr>
      </w:pPr>
    </w:p>
    <w:p w:rsidR="0000418E" w:rsidRPr="00BD0E8B" w:rsidRDefault="0000418E" w:rsidP="0000418E">
      <w:pPr>
        <w:spacing w:after="0" w:line="240" w:lineRule="auto"/>
        <w:rPr>
          <w:rFonts w:ascii="Times New Roman" w:hAnsi="Times New Roman"/>
          <w:b/>
          <w:bCs/>
          <w:sz w:val="24"/>
          <w:szCs w:val="24"/>
        </w:rPr>
      </w:pPr>
    </w:p>
    <w:p w:rsidR="0000418E" w:rsidRPr="00A06201" w:rsidRDefault="0000418E" w:rsidP="0000418E">
      <w:pPr>
        <w:spacing w:after="0" w:line="240" w:lineRule="auto"/>
        <w:jc w:val="center"/>
        <w:rPr>
          <w:rFonts w:ascii="Times New Roman" w:hAnsi="Times New Roman"/>
          <w:b/>
          <w:sz w:val="24"/>
          <w:szCs w:val="24"/>
        </w:rPr>
      </w:pPr>
      <w:r>
        <w:rPr>
          <w:rFonts w:ascii="Times New Roman" w:hAnsi="Times New Roman"/>
          <w:b/>
          <w:sz w:val="24"/>
          <w:szCs w:val="24"/>
        </w:rPr>
        <w:lastRenderedPageBreak/>
        <w:t>ABSTRACT</w:t>
      </w:r>
    </w:p>
    <w:p w:rsidR="0000418E" w:rsidRPr="004C4003" w:rsidRDefault="0000418E" w:rsidP="0000418E">
      <w:pPr>
        <w:spacing w:after="0" w:line="240" w:lineRule="auto"/>
        <w:rPr>
          <w:rFonts w:ascii="Times New Roman" w:hAnsi="Times New Roman"/>
          <w:b/>
          <w:sz w:val="24"/>
          <w:szCs w:val="24"/>
        </w:rPr>
      </w:pPr>
    </w:p>
    <w:p w:rsidR="0000418E" w:rsidRPr="000762C3" w:rsidRDefault="0000418E" w:rsidP="0000418E">
      <w:pPr>
        <w:spacing w:after="0" w:line="240" w:lineRule="auto"/>
        <w:jc w:val="both"/>
        <w:rPr>
          <w:rFonts w:ascii="Times New Roman" w:hAnsi="Times New Roman"/>
          <w:b/>
          <w:color w:val="FF0000"/>
          <w:sz w:val="24"/>
          <w:szCs w:val="24"/>
        </w:rPr>
      </w:pPr>
      <w:r>
        <w:rPr>
          <w:rFonts w:ascii="Times New Roman" w:hAnsi="Times New Roman"/>
          <w:b/>
          <w:sz w:val="24"/>
          <w:szCs w:val="24"/>
        </w:rPr>
        <w:t>Astuti, Aprilia Yuli</w:t>
      </w:r>
      <w:r>
        <w:rPr>
          <w:rFonts w:ascii="Times New Roman" w:hAnsi="Times New Roman"/>
          <w:sz w:val="24"/>
          <w:szCs w:val="24"/>
        </w:rPr>
        <w:t>. 40215038. 2020</w:t>
      </w:r>
      <w:r w:rsidRPr="004C4003">
        <w:rPr>
          <w:rFonts w:ascii="Times New Roman" w:hAnsi="Times New Roman"/>
          <w:i/>
          <w:sz w:val="24"/>
          <w:szCs w:val="24"/>
        </w:rPr>
        <w:t xml:space="preserve">. </w:t>
      </w:r>
      <w:r>
        <w:rPr>
          <w:rFonts w:ascii="Times New Roman" w:hAnsi="Times New Roman"/>
          <w:i/>
          <w:sz w:val="24"/>
          <w:szCs w:val="24"/>
        </w:rPr>
        <w:t>Penilaian</w:t>
      </w:r>
      <w:r w:rsidRPr="00F67838">
        <w:rPr>
          <w:rFonts w:ascii="Times New Roman" w:hAnsi="Times New Roman"/>
          <w:i/>
          <w:sz w:val="24"/>
          <w:szCs w:val="24"/>
        </w:rPr>
        <w:t xml:space="preserve"> HOTS </w:t>
      </w:r>
      <w:r w:rsidRPr="00BD0E8B">
        <w:rPr>
          <w:rStyle w:val="tlid-translation"/>
          <w:rFonts w:ascii="Times New Roman" w:hAnsi="Times New Roman"/>
          <w:sz w:val="24"/>
          <w:szCs w:val="24"/>
          <w:lang w:val="en"/>
        </w:rPr>
        <w:t>(</w:t>
      </w:r>
      <w:r w:rsidRPr="00BD0E8B">
        <w:rPr>
          <w:rStyle w:val="tlid-translation"/>
          <w:rFonts w:ascii="Times New Roman" w:hAnsi="Times New Roman"/>
          <w:i/>
          <w:sz w:val="24"/>
          <w:szCs w:val="24"/>
          <w:lang w:val="en"/>
        </w:rPr>
        <w:t>Higher Order Thinking Skills</w:t>
      </w:r>
      <w:r w:rsidRPr="00BD0E8B">
        <w:rPr>
          <w:rStyle w:val="tlid-translation"/>
          <w:rFonts w:ascii="Times New Roman" w:hAnsi="Times New Roman"/>
          <w:sz w:val="24"/>
          <w:szCs w:val="24"/>
          <w:lang w:val="en"/>
        </w:rPr>
        <w:t>)</w:t>
      </w:r>
      <w:r w:rsidRPr="00F67838">
        <w:rPr>
          <w:rFonts w:ascii="Times New Roman" w:hAnsi="Times New Roman"/>
          <w:i/>
          <w:sz w:val="24"/>
          <w:szCs w:val="24"/>
        </w:rPr>
        <w:t xml:space="preserve"> </w:t>
      </w:r>
      <w:r>
        <w:rPr>
          <w:rFonts w:ascii="Times New Roman" w:hAnsi="Times New Roman"/>
          <w:i/>
          <w:sz w:val="24"/>
          <w:szCs w:val="24"/>
        </w:rPr>
        <w:t>di</w:t>
      </w:r>
      <w:r w:rsidRPr="00F67838">
        <w:rPr>
          <w:rFonts w:ascii="Times New Roman" w:hAnsi="Times New Roman"/>
          <w:i/>
          <w:sz w:val="24"/>
          <w:szCs w:val="24"/>
        </w:rPr>
        <w:t xml:space="preserve"> Kelas V SD Negeri Winduaji 01</w:t>
      </w:r>
      <w:r>
        <w:rPr>
          <w:rFonts w:ascii="Times New Roman" w:hAnsi="Times New Roman"/>
          <w:sz w:val="24"/>
          <w:szCs w:val="24"/>
        </w:rPr>
        <w:t xml:space="preserve">. </w:t>
      </w:r>
      <w:r w:rsidRPr="004C4003">
        <w:rPr>
          <w:rFonts w:ascii="Times New Roman" w:hAnsi="Times New Roman"/>
          <w:sz w:val="24"/>
          <w:szCs w:val="24"/>
        </w:rPr>
        <w:t xml:space="preserve">Skripsi. Jurusan Pendidikan Guru Sekolah Dasar. Fakultas Keguruan dan Ilmu Pendidikan. Universitas Peradaban. </w:t>
      </w:r>
      <w:r>
        <w:rPr>
          <w:rFonts w:ascii="Times New Roman" w:hAnsi="Times New Roman"/>
          <w:b/>
          <w:sz w:val="24"/>
        </w:rPr>
        <w:t>Sri Wartulas, M.Pd.</w:t>
      </w:r>
    </w:p>
    <w:p w:rsidR="0000418E" w:rsidRPr="00034AC1" w:rsidRDefault="0000418E" w:rsidP="0000418E">
      <w:pPr>
        <w:spacing w:after="0" w:line="240" w:lineRule="auto"/>
        <w:jc w:val="both"/>
        <w:rPr>
          <w:rFonts w:ascii="Times New Roman" w:hAnsi="Times New Roman"/>
          <w:b/>
          <w:color w:val="FF0000"/>
          <w:sz w:val="24"/>
          <w:szCs w:val="24"/>
        </w:rPr>
      </w:pPr>
    </w:p>
    <w:p w:rsidR="0000418E" w:rsidRPr="00BD0E8B" w:rsidRDefault="0000418E" w:rsidP="0000418E">
      <w:pPr>
        <w:tabs>
          <w:tab w:val="left" w:pos="1276"/>
        </w:tabs>
        <w:spacing w:after="0" w:line="240" w:lineRule="auto"/>
        <w:ind w:left="1276" w:hanging="1276"/>
        <w:jc w:val="both"/>
        <w:rPr>
          <w:rFonts w:ascii="Times New Roman" w:hAnsi="Times New Roman"/>
          <w:i/>
          <w:sz w:val="24"/>
          <w:szCs w:val="24"/>
        </w:rPr>
      </w:pPr>
      <w:r w:rsidRPr="00BD0E8B">
        <w:rPr>
          <w:rFonts w:ascii="Times New Roman" w:hAnsi="Times New Roman"/>
          <w:b/>
          <w:i/>
          <w:sz w:val="24"/>
          <w:szCs w:val="24"/>
        </w:rPr>
        <w:t>Keywords</w:t>
      </w:r>
      <w:r w:rsidRPr="00BD0E8B">
        <w:rPr>
          <w:rFonts w:ascii="Times New Roman" w:hAnsi="Times New Roman"/>
          <w:i/>
          <w:sz w:val="24"/>
          <w:szCs w:val="24"/>
        </w:rPr>
        <w:t xml:space="preserve">:  teacher difficulties, test instruments, HOTS </w:t>
      </w:r>
      <w:r w:rsidRPr="00BD0E8B">
        <w:rPr>
          <w:rFonts w:ascii="Times New Roman" w:hAnsi="Times New Roman"/>
          <w:sz w:val="24"/>
          <w:szCs w:val="24"/>
        </w:rPr>
        <w:t>(</w:t>
      </w:r>
      <w:r w:rsidRPr="00BD0E8B">
        <w:rPr>
          <w:rFonts w:ascii="Times New Roman" w:hAnsi="Times New Roman"/>
          <w:i/>
          <w:sz w:val="24"/>
          <w:szCs w:val="24"/>
        </w:rPr>
        <w:t>Higher Order Thinking Skills</w:t>
      </w:r>
      <w:r w:rsidRPr="00BD0E8B">
        <w:rPr>
          <w:rFonts w:ascii="Times New Roman" w:hAnsi="Times New Roman"/>
          <w:sz w:val="24"/>
          <w:szCs w:val="24"/>
        </w:rPr>
        <w:t>)</w:t>
      </w:r>
    </w:p>
    <w:p w:rsidR="0000418E" w:rsidRPr="004C4003" w:rsidRDefault="0000418E" w:rsidP="0000418E">
      <w:pPr>
        <w:tabs>
          <w:tab w:val="left" w:pos="1276"/>
        </w:tabs>
        <w:spacing w:after="0" w:line="240" w:lineRule="auto"/>
        <w:ind w:left="1276" w:hanging="1276"/>
        <w:jc w:val="both"/>
        <w:rPr>
          <w:rFonts w:ascii="Times New Roman" w:hAnsi="Times New Roman"/>
          <w:sz w:val="24"/>
          <w:szCs w:val="24"/>
        </w:rPr>
      </w:pPr>
    </w:p>
    <w:p w:rsidR="0000418E" w:rsidRPr="00BD0E8B" w:rsidRDefault="0000418E" w:rsidP="0000418E">
      <w:pPr>
        <w:pStyle w:val="ListParagraph"/>
        <w:spacing w:line="240" w:lineRule="auto"/>
        <w:ind w:left="0" w:firstLine="709"/>
        <w:jc w:val="both"/>
        <w:rPr>
          <w:rStyle w:val="tlid-translation"/>
          <w:rFonts w:ascii="Times New Roman" w:hAnsi="Times New Roman"/>
          <w:i/>
          <w:sz w:val="24"/>
          <w:szCs w:val="24"/>
          <w:lang w:val="en"/>
        </w:rPr>
      </w:pPr>
      <w:r w:rsidRPr="00BD0E8B">
        <w:rPr>
          <w:rStyle w:val="tlid-translation"/>
          <w:rFonts w:ascii="Times New Roman" w:hAnsi="Times New Roman"/>
          <w:i/>
          <w:sz w:val="24"/>
          <w:szCs w:val="24"/>
          <w:lang w:val="en"/>
        </w:rPr>
        <w:t xml:space="preserve">This research was motivated by the difficulty </w:t>
      </w:r>
      <w:r>
        <w:rPr>
          <w:rStyle w:val="tlid-translation"/>
          <w:rFonts w:ascii="Times New Roman" w:hAnsi="Times New Roman"/>
          <w:i/>
          <w:sz w:val="24"/>
          <w:szCs w:val="24"/>
          <w:lang w:val="en"/>
        </w:rPr>
        <w:t xml:space="preserve">of teachers in developing HOTS </w:t>
      </w:r>
      <w:r w:rsidRPr="00BD0E8B">
        <w:rPr>
          <w:rStyle w:val="tlid-translation"/>
          <w:rFonts w:ascii="Times New Roman" w:hAnsi="Times New Roman"/>
          <w:sz w:val="24"/>
          <w:szCs w:val="24"/>
          <w:lang w:val="en"/>
        </w:rPr>
        <w:t>(</w:t>
      </w:r>
      <w:r w:rsidRPr="00BD0E8B">
        <w:rPr>
          <w:rStyle w:val="tlid-translation"/>
          <w:rFonts w:ascii="Times New Roman" w:hAnsi="Times New Roman"/>
          <w:i/>
          <w:sz w:val="24"/>
          <w:szCs w:val="24"/>
          <w:lang w:val="en"/>
        </w:rPr>
        <w:t>Higher Order Thinking Skills</w:t>
      </w:r>
      <w:r w:rsidRPr="00BD0E8B">
        <w:rPr>
          <w:rStyle w:val="tlid-translation"/>
          <w:rFonts w:ascii="Times New Roman" w:hAnsi="Times New Roman"/>
          <w:sz w:val="24"/>
          <w:szCs w:val="24"/>
          <w:lang w:val="en"/>
        </w:rPr>
        <w:t>)</w:t>
      </w:r>
      <w:r w:rsidRPr="00BD0E8B">
        <w:rPr>
          <w:rStyle w:val="tlid-translation"/>
          <w:rFonts w:ascii="Times New Roman" w:hAnsi="Times New Roman"/>
          <w:i/>
          <w:sz w:val="24"/>
          <w:szCs w:val="24"/>
          <w:lang w:val="en"/>
        </w:rPr>
        <w:t xml:space="preserve"> based test instruments. The purpose of this study was to find out what difficulties the classroom teachers had in developing HOTS </w:t>
      </w:r>
      <w:r w:rsidRPr="00BD0E8B">
        <w:rPr>
          <w:rStyle w:val="tlid-translation"/>
          <w:rFonts w:ascii="Times New Roman" w:hAnsi="Times New Roman"/>
          <w:sz w:val="24"/>
          <w:szCs w:val="24"/>
          <w:lang w:val="en"/>
        </w:rPr>
        <w:t>(</w:t>
      </w:r>
      <w:r w:rsidRPr="00BD0E8B">
        <w:rPr>
          <w:rStyle w:val="tlid-translation"/>
          <w:rFonts w:ascii="Times New Roman" w:hAnsi="Times New Roman"/>
          <w:i/>
          <w:sz w:val="24"/>
          <w:szCs w:val="24"/>
          <w:lang w:val="en"/>
        </w:rPr>
        <w:t>Higher Order Thinking Skills</w:t>
      </w:r>
      <w:r w:rsidRPr="00BD0E8B">
        <w:rPr>
          <w:rStyle w:val="tlid-translation"/>
          <w:rFonts w:ascii="Times New Roman" w:hAnsi="Times New Roman"/>
          <w:sz w:val="24"/>
          <w:szCs w:val="24"/>
          <w:lang w:val="en"/>
        </w:rPr>
        <w:t>)</w:t>
      </w:r>
      <w:r w:rsidRPr="00BD0E8B">
        <w:rPr>
          <w:rStyle w:val="tlid-translation"/>
          <w:rFonts w:ascii="Times New Roman" w:hAnsi="Times New Roman"/>
          <w:i/>
          <w:sz w:val="24"/>
          <w:szCs w:val="24"/>
          <w:lang w:val="en"/>
        </w:rPr>
        <w:t xml:space="preserve"> based test instruments in the fifth grade of SD Negeri Winduaji 01. This research is a qualitative research with a descriptive approach. The subjects of this study were teachers of class V SD Negeri Winduaji 01. The data collection techniques used interviews and documentation. Data analysis techniques used data reduction, data presentation, and conclusions.</w:t>
      </w:r>
    </w:p>
    <w:p w:rsidR="0000418E" w:rsidRPr="00BD0E8B" w:rsidRDefault="0000418E" w:rsidP="0000418E">
      <w:pPr>
        <w:pStyle w:val="ListParagraph"/>
        <w:spacing w:line="240" w:lineRule="auto"/>
        <w:ind w:left="0" w:firstLine="709"/>
        <w:jc w:val="both"/>
        <w:rPr>
          <w:rFonts w:ascii="Times New Roman" w:hAnsi="Times New Roman"/>
          <w:bCs/>
          <w:i/>
          <w:sz w:val="24"/>
          <w:szCs w:val="24"/>
        </w:rPr>
      </w:pPr>
      <w:r w:rsidRPr="00BD0E8B">
        <w:rPr>
          <w:rStyle w:val="tlid-translation"/>
          <w:rFonts w:ascii="Times New Roman" w:hAnsi="Times New Roman"/>
          <w:i/>
          <w:sz w:val="24"/>
          <w:szCs w:val="24"/>
          <w:lang w:val="en"/>
        </w:rPr>
        <w:t>The results showed that the difficulty of classroom teachers in developing HOTS (Higher Order Thinking Skills) based test instruments in the fifth grade of SD Negeri Winduaji 01 occurred in the stages of developing HOTS (Higher Order Thinking Skills) based test instruments, such as the stage of analyzing basic competencies. , the stage of compiling the question grid, the stage of choosing the right and contextual stimulus, the stage of writing the question items according to the question grid, and the stage of making scoring guidelines or answer keys.</w:t>
      </w:r>
    </w:p>
    <w:p w:rsidR="0000418E" w:rsidRDefault="0000418E" w:rsidP="0000418E">
      <w:pPr>
        <w:pStyle w:val="ListParagraph"/>
        <w:spacing w:line="240" w:lineRule="auto"/>
        <w:ind w:left="0" w:firstLine="709"/>
        <w:rPr>
          <w:rFonts w:ascii="Times New Roman" w:hAnsi="Times New Roman"/>
          <w:bCs/>
          <w:sz w:val="24"/>
          <w:szCs w:val="24"/>
        </w:rPr>
      </w:pPr>
    </w:p>
    <w:p w:rsidR="007949A2" w:rsidRDefault="007949A2"/>
    <w:sectPr w:rsidR="007949A2" w:rsidSect="00081262">
      <w:headerReference w:type="even" r:id="rId7"/>
      <w:headerReference w:type="default" r:id="rId8"/>
      <w:footerReference w:type="even" r:id="rId9"/>
      <w:footerReference w:type="default" r:id="rId10"/>
      <w:headerReference w:type="first" r:id="rId11"/>
      <w:footerReference w:type="first" r:id="rId12"/>
      <w:pgSz w:w="11907" w:h="16839" w:code="9"/>
      <w:pgMar w:top="2268" w:right="1701" w:bottom="1701" w:left="2268" w:header="720" w:footer="720" w:gutter="0"/>
      <w:pgNumType w:fmt="lowerRoman" w:start="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FAF" w:rsidRDefault="00952FAF" w:rsidP="00081262">
      <w:pPr>
        <w:spacing w:after="0" w:line="240" w:lineRule="auto"/>
      </w:pPr>
      <w:r>
        <w:separator/>
      </w:r>
    </w:p>
  </w:endnote>
  <w:endnote w:type="continuationSeparator" w:id="0">
    <w:p w:rsidR="00952FAF" w:rsidRDefault="00952FAF" w:rsidP="00081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262" w:rsidRDefault="000812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53273"/>
      <w:docPartObj>
        <w:docPartGallery w:val="Page Numbers (Bottom of Page)"/>
        <w:docPartUnique/>
      </w:docPartObj>
    </w:sdtPr>
    <w:sdtEndPr>
      <w:rPr>
        <w:noProof/>
      </w:rPr>
    </w:sdtEndPr>
    <w:sdtContent>
      <w:bookmarkStart w:id="0" w:name="_GoBack" w:displacedByCustomXml="prev"/>
      <w:p w:rsidR="00081262" w:rsidRDefault="00081262">
        <w:pPr>
          <w:pStyle w:val="Footer"/>
          <w:jc w:val="center"/>
        </w:pPr>
        <w:r w:rsidRPr="00081262">
          <w:rPr>
            <w:rFonts w:ascii="Times New Roman" w:hAnsi="Times New Roman"/>
            <w:sz w:val="24"/>
          </w:rPr>
          <w:fldChar w:fldCharType="begin"/>
        </w:r>
        <w:r w:rsidRPr="00081262">
          <w:rPr>
            <w:rFonts w:ascii="Times New Roman" w:hAnsi="Times New Roman"/>
            <w:sz w:val="24"/>
          </w:rPr>
          <w:instrText xml:space="preserve"> PAGE   \* MERGEFORMAT </w:instrText>
        </w:r>
        <w:r w:rsidRPr="00081262">
          <w:rPr>
            <w:rFonts w:ascii="Times New Roman" w:hAnsi="Times New Roman"/>
            <w:sz w:val="24"/>
          </w:rPr>
          <w:fldChar w:fldCharType="separate"/>
        </w:r>
        <w:r w:rsidR="005C5E9D">
          <w:rPr>
            <w:rFonts w:ascii="Times New Roman" w:hAnsi="Times New Roman"/>
            <w:noProof/>
            <w:sz w:val="24"/>
          </w:rPr>
          <w:t>vi</w:t>
        </w:r>
        <w:r w:rsidRPr="00081262">
          <w:rPr>
            <w:rFonts w:ascii="Times New Roman" w:hAnsi="Times New Roman"/>
            <w:noProof/>
            <w:sz w:val="24"/>
          </w:rPr>
          <w:fldChar w:fldCharType="end"/>
        </w:r>
      </w:p>
      <w:bookmarkEnd w:id="0" w:displacedByCustomXml="next"/>
    </w:sdtContent>
  </w:sdt>
  <w:p w:rsidR="00081262" w:rsidRDefault="000812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262" w:rsidRDefault="000812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FAF" w:rsidRDefault="00952FAF" w:rsidP="00081262">
      <w:pPr>
        <w:spacing w:after="0" w:line="240" w:lineRule="auto"/>
      </w:pPr>
      <w:r>
        <w:separator/>
      </w:r>
    </w:p>
  </w:footnote>
  <w:footnote w:type="continuationSeparator" w:id="0">
    <w:p w:rsidR="00952FAF" w:rsidRDefault="00952FAF" w:rsidP="000812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262" w:rsidRDefault="000812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262" w:rsidRDefault="000812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262" w:rsidRDefault="000812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18E"/>
    <w:rsid w:val="0000418E"/>
    <w:rsid w:val="00081262"/>
    <w:rsid w:val="005C5E9D"/>
    <w:rsid w:val="007949A2"/>
    <w:rsid w:val="00952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18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2,Colorful List - Accent 11,Body of text+1,Body of text+3,List Paragraph11,Medium Grid 1 - Accent 21"/>
    <w:basedOn w:val="Normal"/>
    <w:link w:val="ListParagraphChar"/>
    <w:uiPriority w:val="34"/>
    <w:qFormat/>
    <w:rsid w:val="0000418E"/>
    <w:pPr>
      <w:ind w:left="720"/>
      <w:contextualSpacing/>
    </w:pPr>
  </w:style>
  <w:style w:type="character" w:customStyle="1" w:styleId="ListParagraphChar">
    <w:name w:val="List Paragraph Char"/>
    <w:aliases w:val="Body of text Char,List Paragraph1 Char,Body of text+2 Char,Colorful List - Accent 11 Char,Body of text+1 Char,Body of text+3 Char,List Paragraph11 Char,Medium Grid 1 - Accent 21 Char"/>
    <w:link w:val="ListParagraph"/>
    <w:uiPriority w:val="34"/>
    <w:qFormat/>
    <w:rsid w:val="0000418E"/>
    <w:rPr>
      <w:rFonts w:ascii="Calibri" w:eastAsia="Calibri" w:hAnsi="Calibri" w:cs="Times New Roman"/>
    </w:rPr>
  </w:style>
  <w:style w:type="character" w:customStyle="1" w:styleId="tlid-translation">
    <w:name w:val="tlid-translation"/>
    <w:basedOn w:val="DefaultParagraphFont"/>
    <w:rsid w:val="0000418E"/>
  </w:style>
  <w:style w:type="paragraph" w:styleId="Header">
    <w:name w:val="header"/>
    <w:basedOn w:val="Normal"/>
    <w:link w:val="HeaderChar"/>
    <w:uiPriority w:val="99"/>
    <w:unhideWhenUsed/>
    <w:rsid w:val="00081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1262"/>
    <w:rPr>
      <w:rFonts w:ascii="Calibri" w:eastAsia="Calibri" w:hAnsi="Calibri" w:cs="Times New Roman"/>
    </w:rPr>
  </w:style>
  <w:style w:type="paragraph" w:styleId="Footer">
    <w:name w:val="footer"/>
    <w:basedOn w:val="Normal"/>
    <w:link w:val="FooterChar"/>
    <w:uiPriority w:val="99"/>
    <w:unhideWhenUsed/>
    <w:rsid w:val="00081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126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18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2,Colorful List - Accent 11,Body of text+1,Body of text+3,List Paragraph11,Medium Grid 1 - Accent 21"/>
    <w:basedOn w:val="Normal"/>
    <w:link w:val="ListParagraphChar"/>
    <w:uiPriority w:val="34"/>
    <w:qFormat/>
    <w:rsid w:val="0000418E"/>
    <w:pPr>
      <w:ind w:left="720"/>
      <w:contextualSpacing/>
    </w:pPr>
  </w:style>
  <w:style w:type="character" w:customStyle="1" w:styleId="ListParagraphChar">
    <w:name w:val="List Paragraph Char"/>
    <w:aliases w:val="Body of text Char,List Paragraph1 Char,Body of text+2 Char,Colorful List - Accent 11 Char,Body of text+1 Char,Body of text+3 Char,List Paragraph11 Char,Medium Grid 1 - Accent 21 Char"/>
    <w:link w:val="ListParagraph"/>
    <w:uiPriority w:val="34"/>
    <w:qFormat/>
    <w:rsid w:val="0000418E"/>
    <w:rPr>
      <w:rFonts w:ascii="Calibri" w:eastAsia="Calibri" w:hAnsi="Calibri" w:cs="Times New Roman"/>
    </w:rPr>
  </w:style>
  <w:style w:type="character" w:customStyle="1" w:styleId="tlid-translation">
    <w:name w:val="tlid-translation"/>
    <w:basedOn w:val="DefaultParagraphFont"/>
    <w:rsid w:val="0000418E"/>
  </w:style>
  <w:style w:type="paragraph" w:styleId="Header">
    <w:name w:val="header"/>
    <w:basedOn w:val="Normal"/>
    <w:link w:val="HeaderChar"/>
    <w:uiPriority w:val="99"/>
    <w:unhideWhenUsed/>
    <w:rsid w:val="00081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1262"/>
    <w:rPr>
      <w:rFonts w:ascii="Calibri" w:eastAsia="Calibri" w:hAnsi="Calibri" w:cs="Times New Roman"/>
    </w:rPr>
  </w:style>
  <w:style w:type="paragraph" w:styleId="Footer">
    <w:name w:val="footer"/>
    <w:basedOn w:val="Normal"/>
    <w:link w:val="FooterChar"/>
    <w:uiPriority w:val="99"/>
    <w:unhideWhenUsed/>
    <w:rsid w:val="00081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126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maola unyil</dc:creator>
  <cp:lastModifiedBy>maola unyil</cp:lastModifiedBy>
  <cp:revision>3</cp:revision>
  <cp:lastPrinted>2020-10-17T14:35:00Z</cp:lastPrinted>
  <dcterms:created xsi:type="dcterms:W3CDTF">2020-10-17T07:24:00Z</dcterms:created>
  <dcterms:modified xsi:type="dcterms:W3CDTF">2020-10-17T14:36:00Z</dcterms:modified>
</cp:coreProperties>
</file>