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C5F" w:rsidRPr="008E0C5F" w:rsidRDefault="008E0C5F" w:rsidP="008E0C5F">
      <w:pPr>
        <w:tabs>
          <w:tab w:val="left" w:pos="495"/>
          <w:tab w:val="center" w:pos="3968"/>
        </w:tabs>
        <w:spacing w:after="0" w:line="240" w:lineRule="auto"/>
        <w:jc w:val="center"/>
        <w:rPr>
          <w:rFonts w:ascii="Times New Roman" w:hAnsi="Times New Roman" w:cs="Times New Roman"/>
          <w:b/>
          <w:sz w:val="24"/>
          <w:szCs w:val="24"/>
          <w:lang w:val="en-ID"/>
        </w:rPr>
      </w:pPr>
      <w:r w:rsidRPr="008E0C5F">
        <w:rPr>
          <w:rFonts w:ascii="Times New Roman" w:hAnsi="Times New Roman" w:cs="Times New Roman"/>
          <w:b/>
          <w:sz w:val="24"/>
          <w:szCs w:val="24"/>
          <w:lang w:val="en-ID"/>
        </w:rPr>
        <w:t>ABSTRAK</w:t>
      </w:r>
    </w:p>
    <w:p w:rsidR="008E0C5F" w:rsidRPr="008E0C5F" w:rsidRDefault="008E0C5F" w:rsidP="008E0C5F">
      <w:pPr>
        <w:tabs>
          <w:tab w:val="left" w:pos="495"/>
          <w:tab w:val="center" w:pos="3968"/>
        </w:tabs>
        <w:spacing w:after="0" w:line="240" w:lineRule="auto"/>
        <w:jc w:val="center"/>
        <w:rPr>
          <w:rFonts w:ascii="Times New Roman" w:hAnsi="Times New Roman" w:cs="Times New Roman"/>
          <w:b/>
          <w:sz w:val="24"/>
          <w:szCs w:val="24"/>
          <w:lang w:val="en-ID"/>
        </w:rPr>
      </w:pPr>
    </w:p>
    <w:p w:rsidR="008E0C5F" w:rsidRPr="008E0C5F" w:rsidRDefault="008E0C5F" w:rsidP="008E0C5F">
      <w:pPr>
        <w:spacing w:after="0" w:line="240" w:lineRule="auto"/>
        <w:jc w:val="both"/>
        <w:rPr>
          <w:rFonts w:ascii="Times New Roman" w:hAnsi="Times New Roman" w:cs="Times New Roman"/>
          <w:b/>
          <w:sz w:val="24"/>
          <w:szCs w:val="24"/>
          <w:lang w:val="en-ID"/>
        </w:rPr>
      </w:pPr>
      <w:r w:rsidRPr="008E0C5F">
        <w:rPr>
          <w:rFonts w:ascii="Times New Roman" w:hAnsi="Times New Roman" w:cs="Times New Roman"/>
          <w:b/>
          <w:sz w:val="24"/>
          <w:szCs w:val="24"/>
          <w:lang w:val="en-ID"/>
        </w:rPr>
        <w:t>Pitriyanita, Eha.</w:t>
      </w:r>
      <w:r w:rsidRPr="008E0C5F">
        <w:rPr>
          <w:rFonts w:ascii="Times New Roman" w:hAnsi="Times New Roman" w:cs="Times New Roman"/>
          <w:sz w:val="24"/>
          <w:szCs w:val="24"/>
          <w:lang w:val="en-ID"/>
        </w:rPr>
        <w:t xml:space="preserve"> 2020. 40216017, </w:t>
      </w:r>
      <w:r w:rsidRPr="008E0C5F">
        <w:rPr>
          <w:rFonts w:ascii="Times New Roman" w:hAnsi="Times New Roman" w:cs="Times New Roman"/>
          <w:i/>
          <w:sz w:val="24"/>
          <w:szCs w:val="24"/>
          <w:lang w:val="en-ID"/>
        </w:rPr>
        <w:t>Strategi Pendidikan Karakter dan Pencapaian Nilai Karakter Di Sekolah Dasar Negeri Gunungsugih 02</w:t>
      </w:r>
      <w:r w:rsidRPr="008E0C5F">
        <w:rPr>
          <w:rFonts w:ascii="Times New Roman" w:hAnsi="Times New Roman" w:cs="Times New Roman"/>
          <w:sz w:val="24"/>
          <w:szCs w:val="24"/>
          <w:lang w:val="en-ID"/>
        </w:rPr>
        <w:t xml:space="preserve">. Skripsi, Jurusan Pendidikan Guru Sekolah Dasar. Fakultas Keguruan dan Ilmu Pendidikan. Bumiayu : Universitas Peradaban. </w:t>
      </w:r>
      <w:r w:rsidRPr="008E0C5F">
        <w:rPr>
          <w:rFonts w:ascii="Times New Roman" w:hAnsi="Times New Roman" w:cs="Times New Roman"/>
          <w:b/>
          <w:sz w:val="24"/>
          <w:szCs w:val="24"/>
          <w:lang w:val="en-ID"/>
        </w:rPr>
        <w:t>Muh. Luqman Arifin Lc, MA</w:t>
      </w:r>
    </w:p>
    <w:p w:rsidR="008E0C5F" w:rsidRPr="008E0C5F" w:rsidRDefault="008E0C5F" w:rsidP="008E0C5F">
      <w:pPr>
        <w:spacing w:after="0" w:line="240" w:lineRule="auto"/>
        <w:jc w:val="both"/>
        <w:rPr>
          <w:rFonts w:ascii="Times New Roman" w:hAnsi="Times New Roman" w:cs="Times New Roman"/>
          <w:sz w:val="24"/>
          <w:szCs w:val="24"/>
          <w:lang w:val="en-ID"/>
        </w:rPr>
      </w:pPr>
    </w:p>
    <w:p w:rsidR="008E0C5F" w:rsidRPr="008E0C5F" w:rsidRDefault="008E0C5F" w:rsidP="008E0C5F">
      <w:pPr>
        <w:spacing w:after="0" w:line="240" w:lineRule="auto"/>
        <w:jc w:val="both"/>
        <w:rPr>
          <w:rFonts w:ascii="Times New Roman" w:hAnsi="Times New Roman" w:cs="Times New Roman"/>
          <w:sz w:val="24"/>
          <w:szCs w:val="24"/>
          <w:lang w:val="en-US"/>
        </w:rPr>
      </w:pPr>
      <w:r w:rsidRPr="008E0C5F">
        <w:rPr>
          <w:rFonts w:ascii="Times New Roman" w:hAnsi="Times New Roman" w:cs="Times New Roman"/>
          <w:b/>
          <w:sz w:val="24"/>
          <w:szCs w:val="24"/>
          <w:lang w:val="en-ID"/>
        </w:rPr>
        <w:t xml:space="preserve">Kata Kunci: </w:t>
      </w:r>
      <w:r w:rsidRPr="008E0C5F">
        <w:rPr>
          <w:rFonts w:ascii="Times New Roman" w:hAnsi="Times New Roman" w:cs="Times New Roman"/>
          <w:sz w:val="24"/>
          <w:szCs w:val="24"/>
          <w:lang w:val="en-ID"/>
        </w:rPr>
        <w:t>Strategi,</w:t>
      </w:r>
      <w:r w:rsidRPr="008E0C5F">
        <w:rPr>
          <w:rFonts w:ascii="Times New Roman" w:hAnsi="Times New Roman" w:cs="Times New Roman"/>
          <w:b/>
          <w:sz w:val="24"/>
          <w:szCs w:val="24"/>
          <w:lang w:val="en-ID"/>
        </w:rPr>
        <w:t xml:space="preserve"> </w:t>
      </w:r>
      <w:r w:rsidRPr="008E0C5F">
        <w:rPr>
          <w:rFonts w:ascii="Times New Roman" w:hAnsi="Times New Roman" w:cs="Times New Roman"/>
          <w:sz w:val="24"/>
          <w:szCs w:val="24"/>
          <w:lang w:val="en-ID"/>
        </w:rPr>
        <w:t>Pendidikan Karakter</w:t>
      </w:r>
      <w:r w:rsidRPr="008E0C5F">
        <w:rPr>
          <w:rFonts w:ascii="Times New Roman" w:hAnsi="Times New Roman" w:cs="Times New Roman"/>
          <w:sz w:val="24"/>
          <w:szCs w:val="24"/>
        </w:rPr>
        <w:t>,</w:t>
      </w:r>
      <w:r w:rsidRPr="008E0C5F">
        <w:rPr>
          <w:rFonts w:ascii="Times New Roman" w:hAnsi="Times New Roman" w:cs="Times New Roman"/>
          <w:sz w:val="24"/>
          <w:szCs w:val="24"/>
          <w:lang w:val="en-US"/>
        </w:rPr>
        <w:t xml:space="preserve"> Pembelajaran Tematik,</w:t>
      </w:r>
      <w:r w:rsidRPr="008E0C5F">
        <w:rPr>
          <w:rFonts w:ascii="Times New Roman" w:hAnsi="Times New Roman" w:cs="Times New Roman"/>
          <w:sz w:val="24"/>
          <w:szCs w:val="24"/>
        </w:rPr>
        <w:t xml:space="preserve"> </w:t>
      </w:r>
      <w:r w:rsidRPr="008E0C5F">
        <w:rPr>
          <w:rFonts w:ascii="Times New Roman" w:hAnsi="Times New Roman" w:cs="Times New Roman"/>
          <w:sz w:val="24"/>
          <w:szCs w:val="24"/>
          <w:lang w:val="en-US"/>
        </w:rPr>
        <w:t>Tema 8</w:t>
      </w:r>
    </w:p>
    <w:p w:rsidR="008E0C5F" w:rsidRPr="008E0C5F" w:rsidRDefault="008E0C5F" w:rsidP="008E0C5F">
      <w:pPr>
        <w:spacing w:after="0" w:line="240" w:lineRule="auto"/>
        <w:jc w:val="both"/>
        <w:rPr>
          <w:rFonts w:ascii="Times New Roman" w:hAnsi="Times New Roman" w:cs="Times New Roman"/>
          <w:sz w:val="24"/>
          <w:szCs w:val="24"/>
          <w:lang w:val="en-US"/>
        </w:rPr>
      </w:pPr>
      <w:bookmarkStart w:id="0" w:name="_GoBack"/>
      <w:bookmarkEnd w:id="0"/>
    </w:p>
    <w:p w:rsidR="008E0C5F" w:rsidRPr="008E0C5F" w:rsidRDefault="008E0C5F" w:rsidP="008E0C5F">
      <w:pPr>
        <w:spacing w:after="0" w:line="240" w:lineRule="auto"/>
        <w:ind w:firstLine="720"/>
        <w:jc w:val="both"/>
        <w:rPr>
          <w:rFonts w:ascii="Times New Roman" w:hAnsi="Times New Roman" w:cs="Times New Roman"/>
          <w:sz w:val="24"/>
          <w:szCs w:val="24"/>
          <w:lang w:val="en-ID"/>
        </w:rPr>
      </w:pPr>
      <w:r w:rsidRPr="008E0C5F">
        <w:rPr>
          <w:rFonts w:ascii="Times New Roman" w:hAnsi="Times New Roman" w:cs="Times New Roman"/>
          <w:sz w:val="24"/>
          <w:szCs w:val="24"/>
        </w:rPr>
        <w:t xml:space="preserve">Penelitian ini </w:t>
      </w:r>
      <w:r w:rsidRPr="008E0C5F">
        <w:rPr>
          <w:rFonts w:ascii="Times New Roman" w:hAnsi="Times New Roman" w:cs="Times New Roman"/>
          <w:sz w:val="24"/>
          <w:szCs w:val="24"/>
          <w:lang w:val="en-US"/>
        </w:rPr>
        <w:t xml:space="preserve">dilatarbelakangi oleh fenomena karakter yang terbentuk di kelas IV Sekolah Dasar Negeri Gunungsugih 02 dan pembelajaran tematik di sekolah. Penelitian ini </w:t>
      </w:r>
      <w:r w:rsidRPr="008E0C5F">
        <w:rPr>
          <w:rFonts w:ascii="Times New Roman" w:hAnsi="Times New Roman" w:cs="Times New Roman"/>
          <w:sz w:val="24"/>
          <w:szCs w:val="24"/>
        </w:rPr>
        <w:t xml:space="preserve">bertujuan untuk mendeskripsikan </w:t>
      </w:r>
      <w:r w:rsidRPr="008E0C5F">
        <w:rPr>
          <w:rFonts w:ascii="Times New Roman" w:hAnsi="Times New Roman" w:cs="Times New Roman"/>
          <w:sz w:val="24"/>
          <w:szCs w:val="24"/>
          <w:lang w:val="en-US"/>
        </w:rPr>
        <w:t>strategi</w:t>
      </w:r>
      <w:r w:rsidRPr="008E0C5F">
        <w:rPr>
          <w:rFonts w:ascii="Times New Roman" w:hAnsi="Times New Roman" w:cs="Times New Roman"/>
          <w:sz w:val="24"/>
          <w:szCs w:val="24"/>
        </w:rPr>
        <w:t xml:space="preserve"> pendidikan karakter </w:t>
      </w:r>
      <w:r w:rsidRPr="008E0C5F">
        <w:rPr>
          <w:rFonts w:ascii="Times New Roman" w:hAnsi="Times New Roman" w:cs="Times New Roman"/>
          <w:sz w:val="24"/>
          <w:szCs w:val="24"/>
          <w:lang w:val="en-US"/>
        </w:rPr>
        <w:t xml:space="preserve">dan pencapaian nilai karakter </w:t>
      </w:r>
      <w:r w:rsidRPr="008E0C5F">
        <w:rPr>
          <w:rFonts w:ascii="Times New Roman" w:hAnsi="Times New Roman" w:cs="Times New Roman"/>
          <w:sz w:val="24"/>
          <w:szCs w:val="24"/>
        </w:rPr>
        <w:t xml:space="preserve">di dalam pembelajaran tematik tema 8 di kelas IV Sekolah Dasar Negeri Gunungsugih 02. </w:t>
      </w:r>
      <w:r w:rsidRPr="008E0C5F">
        <w:rPr>
          <w:rFonts w:ascii="Times New Roman" w:hAnsi="Times New Roman" w:cs="Times New Roman"/>
          <w:sz w:val="24"/>
          <w:szCs w:val="24"/>
          <w:lang w:val="en-ID"/>
        </w:rPr>
        <w:t>Metode penelitian yang digunakan  adalah penelitian kualitatif dengan pendekatan fenomenologis. Subjek penelitian ini adalah guru kelas IV. Teknik pengumpulan data yang digunakan adalah observasi (semi</w:t>
      </w:r>
      <w:r w:rsidRPr="008E0C5F">
        <w:rPr>
          <w:rFonts w:ascii="Times New Roman" w:hAnsi="Times New Roman" w:cs="Times New Roman"/>
          <w:sz w:val="24"/>
          <w:szCs w:val="24"/>
        </w:rPr>
        <w:t xml:space="preserve"> </w:t>
      </w:r>
      <w:r w:rsidRPr="008E0C5F">
        <w:rPr>
          <w:rFonts w:ascii="Times New Roman" w:hAnsi="Times New Roman" w:cs="Times New Roman"/>
          <w:sz w:val="24"/>
          <w:szCs w:val="24"/>
          <w:lang w:val="en-ID"/>
        </w:rPr>
        <w:t>struktural), wawancara, dan dokumentasi. Hasil penelitian menunjukkan bahwa strategi pendidikan karakter dilakukan melalui keteladanan, penanaman disiplin, pembiasaan, menciptakan suasana yang kondusif, dan integrasi dan internalisasi. Dalam pembelajaran tematik tema 8, terdapat sepuluh nilai karakter yang dicapai yaitu religius, jujur, toleransi, disiplin, mandiri, rasa ingin tahu, cinta tanah air, gemar membaca, peduli lingkungan, dan tanggungjawab.</w:t>
      </w:r>
    </w:p>
    <w:p w:rsidR="008E0C5F" w:rsidRPr="008E0C5F" w:rsidRDefault="008E0C5F" w:rsidP="008E0C5F">
      <w:pPr>
        <w:spacing w:after="0" w:line="24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line="480" w:lineRule="auto"/>
        <w:rPr>
          <w:rFonts w:ascii="Times New Roman" w:hAnsi="Times New Roman" w:cs="Times New Roman"/>
          <w:sz w:val="24"/>
          <w:szCs w:val="24"/>
          <w:lang w:val="en-ID"/>
        </w:rPr>
      </w:pPr>
    </w:p>
    <w:p w:rsidR="008E0C5F" w:rsidRPr="008E0C5F" w:rsidRDefault="008E0C5F" w:rsidP="008E0C5F">
      <w:pPr>
        <w:spacing w:after="0" w:line="240" w:lineRule="auto"/>
        <w:jc w:val="center"/>
        <w:rPr>
          <w:rFonts w:ascii="Times New Roman" w:hAnsi="Times New Roman" w:cs="Times New Roman"/>
          <w:b/>
          <w:sz w:val="24"/>
          <w:szCs w:val="24"/>
          <w:lang w:val="en-ID"/>
        </w:rPr>
      </w:pPr>
      <w:r w:rsidRPr="008E0C5F">
        <w:rPr>
          <w:rFonts w:ascii="Times New Roman" w:hAnsi="Times New Roman" w:cs="Times New Roman"/>
          <w:b/>
          <w:i/>
          <w:sz w:val="24"/>
          <w:szCs w:val="24"/>
          <w:lang w:val="en-ID"/>
        </w:rPr>
        <w:lastRenderedPageBreak/>
        <w:t>ABSTRACT</w:t>
      </w:r>
    </w:p>
    <w:p w:rsidR="008E0C5F" w:rsidRPr="008E0C5F" w:rsidRDefault="008E0C5F" w:rsidP="008E0C5F">
      <w:pPr>
        <w:spacing w:after="0" w:line="240" w:lineRule="auto"/>
        <w:jc w:val="center"/>
        <w:rPr>
          <w:rFonts w:ascii="Times New Roman" w:hAnsi="Times New Roman" w:cs="Times New Roman"/>
          <w:b/>
          <w:sz w:val="24"/>
          <w:szCs w:val="24"/>
          <w:lang w:val="en-ID"/>
        </w:rPr>
      </w:pPr>
    </w:p>
    <w:p w:rsidR="008E0C5F" w:rsidRPr="008E0C5F" w:rsidRDefault="008E0C5F" w:rsidP="008E0C5F">
      <w:pPr>
        <w:spacing w:after="0" w:line="240" w:lineRule="auto"/>
        <w:jc w:val="both"/>
        <w:rPr>
          <w:rFonts w:ascii="Times New Roman" w:hAnsi="Times New Roman" w:cs="Times New Roman"/>
          <w:b/>
          <w:sz w:val="24"/>
          <w:szCs w:val="24"/>
          <w:lang w:val="en-ID"/>
        </w:rPr>
      </w:pPr>
      <w:r w:rsidRPr="008E0C5F">
        <w:rPr>
          <w:rFonts w:ascii="Times New Roman" w:hAnsi="Times New Roman" w:cs="Times New Roman"/>
          <w:b/>
          <w:sz w:val="24"/>
          <w:szCs w:val="24"/>
          <w:lang w:val="en-ID"/>
        </w:rPr>
        <w:t xml:space="preserve">Pitriyanita, Eha. </w:t>
      </w:r>
      <w:r w:rsidRPr="008E0C5F">
        <w:rPr>
          <w:rFonts w:ascii="Times New Roman" w:hAnsi="Times New Roman" w:cs="Times New Roman"/>
          <w:sz w:val="24"/>
          <w:szCs w:val="24"/>
          <w:lang w:val="en-ID"/>
        </w:rPr>
        <w:t xml:space="preserve">2020. 40216017, </w:t>
      </w:r>
      <w:r w:rsidRPr="008E0C5F">
        <w:rPr>
          <w:rFonts w:ascii="Times New Roman" w:hAnsi="Times New Roman" w:cs="Times New Roman"/>
          <w:i/>
          <w:sz w:val="24"/>
          <w:szCs w:val="24"/>
          <w:lang w:val="en-ID"/>
        </w:rPr>
        <w:t>Character Education Strategies and Achievement of Character Values ​​in Gunungsugih Public Elementary Schools 02</w:t>
      </w:r>
      <w:r w:rsidRPr="008E0C5F">
        <w:rPr>
          <w:rFonts w:ascii="Times New Roman" w:hAnsi="Times New Roman" w:cs="Times New Roman"/>
          <w:sz w:val="24"/>
          <w:szCs w:val="24"/>
          <w:lang w:val="en-ID"/>
        </w:rPr>
        <w:t xml:space="preserve">. Thesis, Department of Elementary School Teacher Education. Faculty of Teacher Training and Education. Bumiayu: University of Civilization. </w:t>
      </w:r>
      <w:r w:rsidRPr="008E0C5F">
        <w:rPr>
          <w:rFonts w:ascii="Times New Roman" w:hAnsi="Times New Roman" w:cs="Times New Roman"/>
          <w:b/>
          <w:sz w:val="24"/>
          <w:szCs w:val="24"/>
          <w:lang w:val="en-ID"/>
        </w:rPr>
        <w:t>Muh. Luqman Arifin Lc, MA</w:t>
      </w:r>
    </w:p>
    <w:p w:rsidR="008E0C5F" w:rsidRPr="008E0C5F" w:rsidRDefault="008E0C5F" w:rsidP="008E0C5F">
      <w:pPr>
        <w:spacing w:after="0" w:line="240" w:lineRule="auto"/>
        <w:jc w:val="both"/>
        <w:rPr>
          <w:rFonts w:ascii="Times New Roman" w:hAnsi="Times New Roman" w:cs="Times New Roman"/>
          <w:sz w:val="24"/>
          <w:szCs w:val="24"/>
          <w:lang w:val="en-ID"/>
        </w:rPr>
      </w:pPr>
    </w:p>
    <w:p w:rsidR="008E0C5F" w:rsidRPr="008E0C5F" w:rsidRDefault="008E0C5F" w:rsidP="008E0C5F">
      <w:pPr>
        <w:spacing w:after="0" w:line="240" w:lineRule="auto"/>
        <w:jc w:val="both"/>
        <w:rPr>
          <w:rFonts w:ascii="Times New Roman" w:hAnsi="Times New Roman" w:cs="Times New Roman"/>
          <w:sz w:val="24"/>
          <w:szCs w:val="24"/>
          <w:lang w:val="en-US"/>
        </w:rPr>
      </w:pPr>
      <w:r w:rsidRPr="008E0C5F">
        <w:rPr>
          <w:rFonts w:ascii="Times New Roman" w:hAnsi="Times New Roman" w:cs="Times New Roman"/>
          <w:b/>
          <w:sz w:val="24"/>
          <w:szCs w:val="24"/>
          <w:lang w:val="en-ID"/>
        </w:rPr>
        <w:t>Keywords</w:t>
      </w:r>
      <w:r w:rsidRPr="008E0C5F">
        <w:rPr>
          <w:rFonts w:ascii="Times New Roman" w:hAnsi="Times New Roman" w:cs="Times New Roman"/>
          <w:sz w:val="24"/>
          <w:szCs w:val="24"/>
          <w:lang w:val="en-ID"/>
        </w:rPr>
        <w:t>: Strategy, Character Education, Thematic Learning, Themes 8</w:t>
      </w:r>
    </w:p>
    <w:p w:rsidR="008E0C5F" w:rsidRPr="008E0C5F" w:rsidRDefault="008E0C5F" w:rsidP="008E0C5F">
      <w:pPr>
        <w:spacing w:after="0" w:line="240" w:lineRule="auto"/>
        <w:jc w:val="both"/>
        <w:rPr>
          <w:rFonts w:ascii="Times New Roman" w:hAnsi="Times New Roman" w:cs="Times New Roman"/>
          <w:sz w:val="24"/>
          <w:szCs w:val="24"/>
          <w:lang w:val="en-US"/>
        </w:rPr>
      </w:pPr>
    </w:p>
    <w:p w:rsidR="0098175C" w:rsidRPr="008E0C5F" w:rsidRDefault="008E0C5F" w:rsidP="008E0C5F">
      <w:pPr>
        <w:ind w:firstLine="720"/>
        <w:jc w:val="both"/>
        <w:rPr>
          <w:rFonts w:ascii="Times New Roman" w:hAnsi="Times New Roman" w:cs="Times New Roman"/>
          <w:sz w:val="24"/>
          <w:szCs w:val="24"/>
        </w:rPr>
      </w:pPr>
      <w:r w:rsidRPr="008E0C5F">
        <w:rPr>
          <w:rFonts w:ascii="Times New Roman" w:hAnsi="Times New Roman" w:cs="Times New Roman"/>
          <w:sz w:val="24"/>
          <w:szCs w:val="24"/>
          <w:lang w:val="en-ID"/>
        </w:rPr>
        <w:t>This research is motivated by the phenomenon of characters formed in grade IV Gunungsugih 02 Elementary School and thematic learning in schools. This study aims to describe the character education strategy and the achievement of character values ​​in thematic learning theme 8 in grade IV Gunungsugih 02 Elementary School. The research method used is qualitative research with a phenomenological approach. The subject of this research is a grade IV teacher. Data collection techniques used were observation (semi-structural), interviews, and documentation. The results showed that the character education strategy was carried out through modeling, instilling discipline, habituation, creating a conducive atmosphere, and integration and internalization. In thematic learning on theme 8, there are ten character values ​​achieved, namely religious, honest, tolerance, discipline, independence, curiosity, love for the country, love to read, care for the environment, and responsibility.</w:t>
      </w:r>
    </w:p>
    <w:sectPr w:rsidR="0098175C" w:rsidRPr="008E0C5F" w:rsidSect="008E0C5F">
      <w:footerReference w:type="default" r:id="rId6"/>
      <w:pgSz w:w="11906" w:h="16838"/>
      <w:pgMar w:top="2268" w:right="1701" w:bottom="1701" w:left="2268" w:header="708" w:footer="708" w:gutter="0"/>
      <w:pgNumType w:fmt="lowerRoman"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C5F" w:rsidRDefault="008E0C5F" w:rsidP="008E0C5F">
      <w:pPr>
        <w:spacing w:after="0" w:line="240" w:lineRule="auto"/>
      </w:pPr>
      <w:r>
        <w:separator/>
      </w:r>
    </w:p>
  </w:endnote>
  <w:endnote w:type="continuationSeparator" w:id="0">
    <w:p w:rsidR="008E0C5F" w:rsidRDefault="008E0C5F" w:rsidP="008E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418305"/>
      <w:docPartObj>
        <w:docPartGallery w:val="Page Numbers (Bottom of Page)"/>
        <w:docPartUnique/>
      </w:docPartObj>
    </w:sdtPr>
    <w:sdtEndPr>
      <w:rPr>
        <w:rFonts w:ascii="Times New Roman" w:hAnsi="Times New Roman" w:cs="Times New Roman"/>
        <w:noProof/>
        <w:sz w:val="24"/>
      </w:rPr>
    </w:sdtEndPr>
    <w:sdtContent>
      <w:p w:rsidR="008E0C5F" w:rsidRPr="008E0C5F" w:rsidRDefault="008E0C5F">
        <w:pPr>
          <w:pStyle w:val="Footer"/>
          <w:jc w:val="center"/>
          <w:rPr>
            <w:rFonts w:ascii="Times New Roman" w:hAnsi="Times New Roman" w:cs="Times New Roman"/>
            <w:sz w:val="24"/>
          </w:rPr>
        </w:pPr>
        <w:r w:rsidRPr="008E0C5F">
          <w:rPr>
            <w:rFonts w:ascii="Times New Roman" w:hAnsi="Times New Roman" w:cs="Times New Roman"/>
            <w:sz w:val="24"/>
          </w:rPr>
          <w:fldChar w:fldCharType="begin"/>
        </w:r>
        <w:r w:rsidRPr="008E0C5F">
          <w:rPr>
            <w:rFonts w:ascii="Times New Roman" w:hAnsi="Times New Roman" w:cs="Times New Roman"/>
            <w:sz w:val="24"/>
          </w:rPr>
          <w:instrText xml:space="preserve"> PAGE   \* MERGEFORMAT </w:instrText>
        </w:r>
        <w:r w:rsidRPr="008E0C5F">
          <w:rPr>
            <w:rFonts w:ascii="Times New Roman" w:hAnsi="Times New Roman" w:cs="Times New Roman"/>
            <w:sz w:val="24"/>
          </w:rPr>
          <w:fldChar w:fldCharType="separate"/>
        </w:r>
        <w:r>
          <w:rPr>
            <w:rFonts w:ascii="Times New Roman" w:hAnsi="Times New Roman" w:cs="Times New Roman"/>
            <w:noProof/>
            <w:sz w:val="24"/>
          </w:rPr>
          <w:t>viii</w:t>
        </w:r>
        <w:r w:rsidRPr="008E0C5F">
          <w:rPr>
            <w:rFonts w:ascii="Times New Roman" w:hAnsi="Times New Roman" w:cs="Times New Roman"/>
            <w:noProof/>
            <w:sz w:val="24"/>
          </w:rPr>
          <w:fldChar w:fldCharType="end"/>
        </w:r>
      </w:p>
    </w:sdtContent>
  </w:sdt>
  <w:p w:rsidR="008E0C5F" w:rsidRDefault="008E0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C5F" w:rsidRDefault="008E0C5F" w:rsidP="008E0C5F">
      <w:pPr>
        <w:spacing w:after="0" w:line="240" w:lineRule="auto"/>
      </w:pPr>
      <w:r>
        <w:separator/>
      </w:r>
    </w:p>
  </w:footnote>
  <w:footnote w:type="continuationSeparator" w:id="0">
    <w:p w:rsidR="008E0C5F" w:rsidRDefault="008E0C5F" w:rsidP="008E0C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C5F"/>
    <w:rsid w:val="008E0C5F"/>
    <w:rsid w:val="009817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8FD17-7000-4664-8E46-5C72AA5A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C5F"/>
  </w:style>
  <w:style w:type="paragraph" w:styleId="Footer">
    <w:name w:val="footer"/>
    <w:basedOn w:val="Normal"/>
    <w:link w:val="FooterChar"/>
    <w:uiPriority w:val="99"/>
    <w:unhideWhenUsed/>
    <w:rsid w:val="008E0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KENDHIL5</dc:creator>
  <cp:keywords/>
  <dc:description/>
  <cp:lastModifiedBy>KENDHIL5</cp:lastModifiedBy>
  <cp:revision>1</cp:revision>
  <dcterms:created xsi:type="dcterms:W3CDTF">2020-09-22T05:28:00Z</dcterms:created>
  <dcterms:modified xsi:type="dcterms:W3CDTF">2020-09-22T05:31:00Z</dcterms:modified>
</cp:coreProperties>
</file>